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alibri" w:hAnsi="Calibri" w:cs="Calibri"/>
        </w:rPr>
        <w:id w:val="-659769674"/>
        <w:docPartObj>
          <w:docPartGallery w:val="AutoText"/>
        </w:docPartObj>
      </w:sdtPr>
      <w:sdtEndPr/>
      <w:sdtContent>
        <w:p w14:paraId="50AFCB94" w14:textId="77777777" w:rsidR="00057807" w:rsidRDefault="00057807">
          <w:pPr>
            <w:jc w:val="center"/>
            <w:rPr>
              <w:rFonts w:ascii="Calibri" w:hAnsi="Calibri" w:cs="Calibri"/>
            </w:rPr>
          </w:pPr>
        </w:p>
        <w:sdt>
          <w:sdtPr>
            <w:rPr>
              <w:rFonts w:ascii="Calibri" w:hAnsi="Calibri" w:cs="Calibri"/>
              <w:b/>
              <w:bCs/>
              <w:sz w:val="28"/>
              <w:szCs w:val="28"/>
              <w:u w:val="single"/>
            </w:rPr>
            <w:alias w:val="Title"/>
            <w:id w:val="1735040861"/>
            <w:dataBinding w:prefixMappings="xmlns:ns0='http://purl.org/dc/elements/1.1/' xmlns:ns1='http://schemas.openxmlformats.org/package/2006/metadata/core-properties' " w:xpath="/ns1:coreProperties[1]/ns0:title[1]" w:storeItemID="{6C3C8BC8-F283-45AE-878A-BAB7291924A1}"/>
            <w:text/>
          </w:sdtPr>
          <w:sdtEndPr/>
          <w:sdtContent>
            <w:p w14:paraId="0321CBC7" w14:textId="77777777" w:rsidR="00057807" w:rsidRDefault="00E21281">
              <w:pPr>
                <w:jc w:val="center"/>
                <w:rPr>
                  <w:rFonts w:ascii="Arial Black" w:hAnsi="Arial Black"/>
                  <w:sz w:val="28"/>
                  <w:szCs w:val="28"/>
                  <w:u w:val="single"/>
                </w:rPr>
              </w:pPr>
              <w:r>
                <w:rPr>
                  <w:rFonts w:ascii="Calibri" w:hAnsi="Calibri" w:cs="Calibri"/>
                  <w:b/>
                  <w:bCs/>
                  <w:sz w:val="28"/>
                  <w:szCs w:val="28"/>
                  <w:u w:val="single"/>
                </w:rPr>
                <w:t>IT Vendor Selection Policy</w:t>
              </w:r>
            </w:p>
          </w:sdtContent>
        </w:sdt>
        <w:p w14:paraId="4293510F" w14:textId="77777777" w:rsidR="00057807" w:rsidRDefault="00696C8D">
          <w:pPr>
            <w:jc w:val="center"/>
            <w:rPr>
              <w:rFonts w:ascii="Arial Black" w:hAnsi="Arial Black"/>
              <w:bCs/>
            </w:rPr>
          </w:pPr>
          <w:sdt>
            <w:sdtPr>
              <w:rPr>
                <w:rFonts w:ascii="Calibri" w:hAnsi="Calibri" w:cs="Calibri"/>
                <w:bCs/>
              </w:rPr>
              <w:alias w:val="Subtitle"/>
              <w:id w:val="328029620"/>
              <w:dataBinding w:prefixMappings="xmlns:ns0='http://purl.org/dc/elements/1.1/' xmlns:ns1='http://schemas.openxmlformats.org/package/2006/metadata/core-properties' " w:xpath="/ns1:coreProperties[1]/ns0:subject[1]" w:storeItemID="{6C3C8BC8-F283-45AE-878A-BAB7291924A1}"/>
              <w:text/>
            </w:sdtPr>
            <w:sdtEndPr/>
            <w:sdtContent>
              <w:r w:rsidR="001B007E">
                <w:rPr>
                  <w:rFonts w:ascii="Calibri" w:hAnsi="Calibri" w:cs="Calibri"/>
                  <w:bCs/>
                </w:rPr>
                <w:t xml:space="preserve">R </w:t>
              </w:r>
              <w:proofErr w:type="spellStart"/>
              <w:r w:rsidR="001B007E">
                <w:rPr>
                  <w:rFonts w:ascii="Calibri" w:hAnsi="Calibri" w:cs="Calibri"/>
                  <w:bCs/>
                </w:rPr>
                <w:t>R</w:t>
              </w:r>
              <w:proofErr w:type="spellEnd"/>
              <w:r w:rsidR="001B007E">
                <w:rPr>
                  <w:rFonts w:ascii="Calibri" w:hAnsi="Calibri" w:cs="Calibri"/>
                  <w:bCs/>
                </w:rPr>
                <w:t xml:space="preserve"> </w:t>
              </w:r>
              <w:proofErr w:type="spellStart"/>
              <w:r w:rsidR="001B007E">
                <w:rPr>
                  <w:rFonts w:ascii="Calibri" w:hAnsi="Calibri" w:cs="Calibri"/>
                  <w:bCs/>
                </w:rPr>
                <w:t>Chokhani</w:t>
              </w:r>
              <w:proofErr w:type="spellEnd"/>
              <w:r w:rsidR="001B007E">
                <w:rPr>
                  <w:rFonts w:ascii="Calibri" w:hAnsi="Calibri" w:cs="Calibri"/>
                  <w:bCs/>
                </w:rPr>
                <w:t xml:space="preserve"> </w:t>
              </w:r>
              <w:proofErr w:type="gramStart"/>
              <w:r w:rsidR="001B007E">
                <w:rPr>
                  <w:rFonts w:ascii="Calibri" w:hAnsi="Calibri" w:cs="Calibri"/>
                  <w:bCs/>
                </w:rPr>
                <w:t>Stock Brokers</w:t>
              </w:r>
              <w:proofErr w:type="gramEnd"/>
              <w:r w:rsidR="001B007E">
                <w:rPr>
                  <w:rFonts w:ascii="Calibri" w:hAnsi="Calibri" w:cs="Calibri"/>
                  <w:bCs/>
                </w:rPr>
                <w:t xml:space="preserve"> </w:t>
              </w:r>
              <w:proofErr w:type="spellStart"/>
              <w:r w:rsidR="001B007E">
                <w:rPr>
                  <w:rFonts w:ascii="Calibri" w:hAnsi="Calibri" w:cs="Calibri"/>
                  <w:bCs/>
                </w:rPr>
                <w:t>Pvt.</w:t>
              </w:r>
              <w:proofErr w:type="spellEnd"/>
              <w:r w:rsidR="001B007E">
                <w:rPr>
                  <w:rFonts w:ascii="Calibri" w:hAnsi="Calibri" w:cs="Calibri"/>
                  <w:bCs/>
                </w:rPr>
                <w:t xml:space="preserve"> Ltd.</w:t>
              </w:r>
            </w:sdtContent>
          </w:sdt>
        </w:p>
        <w:p w14:paraId="28997608" w14:textId="77777777" w:rsidR="00057807" w:rsidRDefault="00696C8D">
          <w:pPr>
            <w:jc w:val="center"/>
            <w:rPr>
              <w:rFonts w:ascii="Calibri" w:hAnsi="Calibri" w:cs="Calibri"/>
            </w:rPr>
          </w:pPr>
          <w:r>
            <w:rPr>
              <w:rFonts w:ascii="Calibri" w:hAnsi="Calibri" w:cs="Calibri"/>
              <w:noProof/>
              <w:lang w:eastAsia="en-IN"/>
            </w:rPr>
            <w:pict w14:anchorId="728AA626">
              <v:shapetype id="_x0000_t202" coordsize="21600,21600" o:spt="202" path="m,l,21600r21600,l21600,xe">
                <v:stroke joinstyle="miter"/>
                <v:path gradientshapeok="t" o:connecttype="rect"/>
              </v:shapetype>
              <v:shape id="Text Box 142" o:spid="_x0000_s1026" type="#_x0000_t202" style="position:absolute;left:0;text-align:left;margin-left:0;margin-top:0;width:451.3pt;height:19.1pt;z-index:251654144;visibility:visible;mso-width-percent:1000;mso-top-percent:850;mso-position-horizontal:center;mso-position-horizontal-relative:margin;mso-position-vertical-relative:page;mso-width-percent:1000;mso-top-percent:85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" filled="f" stroked="f" strokeweight=".5pt">
                <v:textbox style="mso-fit-shape-to-text:t" inset="0,0,0,0">
                  <w:txbxContent>
                    <w:sdt>
                      <w:sdtPr>
                        <w:rPr>
                          <w:rFonts w:cs="Times New Roman"/>
                          <w:b/>
                          <w:caps/>
                          <w:color w:val="4F81BD" w:themeColor="accent1"/>
                          <w:sz w:val="28"/>
                          <w:szCs w:val="28"/>
                          <w:u w:val="single"/>
                        </w:rPr>
                        <w:alias w:val="Date"/>
                        <w:id w:val="1498609749"/>
                        <w:dataBinding w:prefixMappings="xmlns:ns0='http://schemas.microsoft.com/office/2006/coverPageProps' " w:xpath="/ns0:CoverPageProperties[1]/ns0:PublishDate[1]" w:storeItemID="{55AF091B-3C7A-41E3-B477-F2FDAA23CFDA}"/>
                        <w:date w:fullDate="2020-05-05T00:00:00Z">
                          <w:dateFormat w:val="MMMM d, yyyy"/>
                          <w:lid w:val="en-US"/>
                          <w:storeMappedDataAs w:val="dateTime"/>
                          <w:calendar w:val="gregorian"/>
                        </w:date>
                      </w:sdtPr>
                      <w:sdtEndPr/>
                      <w:sdtContent>
                        <w:p w14:paraId="081C1192" w14:textId="0D3D6B6F" w:rsidR="00E21281" w:rsidRDefault="005E76A4">
                          <w:pPr>
                            <w:pStyle w:val="NoSpacing"/>
                            <w:spacing w:after="40"/>
                            <w:jc w:val="center"/>
                            <w:rPr>
                              <w:b/>
                              <w:caps/>
                              <w:color w:val="4F81BD" w:themeColor="accent1"/>
                              <w:sz w:val="28"/>
                              <w:szCs w:val="28"/>
                              <w:u w:val="single"/>
                            </w:rPr>
                          </w:pPr>
                          <w:r>
                            <w:rPr>
                              <w:rFonts w:cs="Times New Roman"/>
                              <w:b/>
                              <w:caps/>
                              <w:color w:val="4F81BD" w:themeColor="accent1"/>
                              <w:sz w:val="28"/>
                              <w:szCs w:val="28"/>
                              <w:u w:val="single"/>
                            </w:rPr>
                            <w:t>May 5, 2020</w:t>
                          </w:r>
                        </w:p>
                      </w:sdtContent>
                    </w:sdt>
                  </w:txbxContent>
                </v:textbox>
                <w10:wrap anchorx="margin" anchory="page"/>
              </v:shape>
            </w:pict>
          </w:r>
        </w:p>
        <w:p w14:paraId="2251E9A0" w14:textId="77777777" w:rsidR="00057807" w:rsidRDefault="00057807">
          <w:pPr>
            <w:rPr>
              <w:rFonts w:ascii="Calibri" w:hAnsi="Calibri" w:cs="Calibri"/>
            </w:rPr>
          </w:pPr>
        </w:p>
        <w:p w14:paraId="3B7C5500" w14:textId="3854E940" w:rsidR="00057807" w:rsidRDefault="00D0142A" w:rsidP="00076232">
          <w:pPr>
            <w:jc w:val="center"/>
            <w:rPr>
              <w:rFonts w:ascii="Calibri" w:hAnsi="Calibri" w:cs="Calibri"/>
            </w:rPr>
          </w:pPr>
          <w:r>
            <w:rPr>
              <w:rFonts w:ascii="Calibri" w:hAnsi="Calibri" w:cs="Calibri"/>
              <w:noProof/>
              <w:lang w:eastAsia="en-IN"/>
            </w:rPr>
            <w:drawing>
              <wp:inline distT="0" distB="0" distL="0" distR="0" wp14:anchorId="0EF63844" wp14:editId="4D4A297E">
                <wp:extent cx="1457325"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1028700"/>
                        </a:xfrm>
                        <a:prstGeom prst="rect">
                          <a:avLst/>
                        </a:prstGeom>
                        <a:noFill/>
                        <a:ln>
                          <a:noFill/>
                        </a:ln>
                      </pic:spPr>
                    </pic:pic>
                  </a:graphicData>
                </a:graphic>
              </wp:inline>
            </w:drawing>
          </w:r>
        </w:p>
      </w:sdtContent>
    </w:sdt>
    <w:p w14:paraId="2BD5AB7B" w14:textId="77777777" w:rsidR="00057807" w:rsidRDefault="00E21281">
      <w:pPr>
        <w:rPr>
          <w:rFonts w:ascii="Calibri" w:hAnsi="Calibri" w:cs="Calibri"/>
        </w:rPr>
      </w:pPr>
      <w:r>
        <w:rPr>
          <w:rFonts w:ascii="Calibri" w:hAnsi="Calibri" w:cs="Calibri"/>
        </w:rPr>
        <w:br w:type="page"/>
      </w:r>
      <w:bookmarkStart w:id="0" w:name="_GoBack"/>
      <w:bookmarkEnd w:id="0"/>
    </w:p>
    <w:tbl>
      <w:tblPr>
        <w:tblStyle w:val="TableGrid1"/>
        <w:tblW w:w="9213" w:type="dxa"/>
        <w:tblInd w:w="3" w:type="dxa"/>
        <w:tblCellMar>
          <w:top w:w="13" w:type="dxa"/>
          <w:left w:w="3" w:type="dxa"/>
          <w:right w:w="115" w:type="dxa"/>
        </w:tblCellMar>
        <w:tblLook w:val="04A0" w:firstRow="1" w:lastRow="0" w:firstColumn="1" w:lastColumn="0" w:noHBand="0" w:noVBand="1"/>
      </w:tblPr>
      <w:tblGrid>
        <w:gridCol w:w="2633"/>
        <w:gridCol w:w="6580"/>
      </w:tblGrid>
      <w:tr w:rsidR="00057807" w14:paraId="1A6AA03C" w14:textId="77777777">
        <w:trPr>
          <w:trHeight w:val="525"/>
        </w:trPr>
        <w:tc>
          <w:tcPr>
            <w:tcW w:w="2633" w:type="dxa"/>
            <w:tcBorders>
              <w:top w:val="single" w:sz="8" w:space="0" w:color="00000A"/>
              <w:left w:val="single" w:sz="8" w:space="0" w:color="00000A"/>
              <w:bottom w:val="single" w:sz="8" w:space="0" w:color="00000A"/>
              <w:right w:val="single" w:sz="8" w:space="0" w:color="00000A"/>
            </w:tcBorders>
            <w:vAlign w:val="center"/>
          </w:tcPr>
          <w:p w14:paraId="3F20564A" w14:textId="77777777" w:rsidR="00057807" w:rsidRDefault="00E21281">
            <w:pPr>
              <w:spacing w:after="0" w:line="259" w:lineRule="auto"/>
              <w:ind w:left="125"/>
              <w:jc w:val="center"/>
              <w:rPr>
                <w:rFonts w:ascii="Calibri" w:hAnsi="Calibri" w:cs="Calibri"/>
                <w:b/>
                <w:bCs/>
                <w:sz w:val="24"/>
                <w:szCs w:val="24"/>
                <w:lang w:eastAsia="en-IN"/>
              </w:rPr>
            </w:pPr>
            <w:bookmarkStart w:id="1" w:name="_Hlk507624840"/>
            <w:bookmarkStart w:id="2" w:name="_Toc391448725"/>
            <w:r>
              <w:rPr>
                <w:rFonts w:ascii="Calibri" w:hAnsi="Calibri" w:cs="Calibri"/>
                <w:b/>
                <w:bCs/>
                <w:sz w:val="24"/>
                <w:szCs w:val="24"/>
                <w:lang w:eastAsia="en-IN"/>
              </w:rPr>
              <w:lastRenderedPageBreak/>
              <w:t>Author:</w:t>
            </w:r>
          </w:p>
        </w:tc>
        <w:tc>
          <w:tcPr>
            <w:tcW w:w="6580" w:type="dxa"/>
            <w:tcBorders>
              <w:top w:val="single" w:sz="8" w:space="0" w:color="00000A"/>
              <w:left w:val="single" w:sz="8" w:space="0" w:color="00000A"/>
              <w:bottom w:val="single" w:sz="8" w:space="0" w:color="00000A"/>
              <w:right w:val="single" w:sz="8" w:space="0" w:color="00000A"/>
            </w:tcBorders>
            <w:vAlign w:val="center"/>
          </w:tcPr>
          <w:p w14:paraId="569B2F18" w14:textId="71FACEC4" w:rsidR="00057807" w:rsidRDefault="00886CD5" w:rsidP="00FF4410">
            <w:pPr>
              <w:spacing w:after="0" w:line="259" w:lineRule="auto"/>
              <w:ind w:left="100"/>
              <w:jc w:val="center"/>
              <w:rPr>
                <w:rFonts w:ascii="Calibri" w:hAnsi="Calibri" w:cs="Calibri"/>
                <w:bCs/>
                <w:lang w:eastAsia="en-IN"/>
              </w:rPr>
            </w:pPr>
            <w:r>
              <w:rPr>
                <w:rFonts w:ascii="Calibri" w:hAnsi="Calibri" w:cs="Calibri"/>
                <w:bCs/>
                <w:lang w:eastAsia="en-IN"/>
              </w:rPr>
              <w:t xml:space="preserve">Vishal </w:t>
            </w:r>
            <w:proofErr w:type="spellStart"/>
            <w:r>
              <w:rPr>
                <w:rFonts w:ascii="Calibri" w:hAnsi="Calibri" w:cs="Calibri"/>
                <w:bCs/>
                <w:lang w:eastAsia="en-IN"/>
              </w:rPr>
              <w:t>Ayre</w:t>
            </w:r>
            <w:proofErr w:type="spellEnd"/>
          </w:p>
        </w:tc>
      </w:tr>
      <w:tr w:rsidR="00057807" w14:paraId="71961793" w14:textId="77777777">
        <w:trPr>
          <w:trHeight w:val="583"/>
        </w:trPr>
        <w:tc>
          <w:tcPr>
            <w:tcW w:w="2633" w:type="dxa"/>
            <w:tcBorders>
              <w:top w:val="single" w:sz="8" w:space="0" w:color="00000A"/>
              <w:left w:val="single" w:sz="8" w:space="0" w:color="00000A"/>
              <w:bottom w:val="single" w:sz="8" w:space="0" w:color="00000A"/>
              <w:right w:val="single" w:sz="8" w:space="0" w:color="00000A"/>
            </w:tcBorders>
            <w:vAlign w:val="center"/>
          </w:tcPr>
          <w:p w14:paraId="0791E296" w14:textId="77777777" w:rsidR="00057807" w:rsidRDefault="00E21281">
            <w:pPr>
              <w:spacing w:after="0" w:line="259" w:lineRule="auto"/>
              <w:ind w:left="125"/>
              <w:jc w:val="center"/>
              <w:rPr>
                <w:rFonts w:ascii="Calibri" w:hAnsi="Calibri" w:cs="Calibri"/>
                <w:b/>
                <w:bCs/>
                <w:sz w:val="24"/>
                <w:szCs w:val="24"/>
                <w:lang w:eastAsia="en-IN"/>
              </w:rPr>
            </w:pPr>
            <w:r>
              <w:rPr>
                <w:rFonts w:ascii="Calibri" w:hAnsi="Calibri" w:cs="Calibri"/>
                <w:b/>
                <w:bCs/>
                <w:sz w:val="24"/>
                <w:szCs w:val="24"/>
                <w:lang w:eastAsia="en-IN"/>
              </w:rPr>
              <w:t>Owner:</w:t>
            </w:r>
          </w:p>
        </w:tc>
        <w:tc>
          <w:tcPr>
            <w:tcW w:w="6580" w:type="dxa"/>
            <w:tcBorders>
              <w:top w:val="single" w:sz="8" w:space="0" w:color="00000A"/>
              <w:left w:val="single" w:sz="8" w:space="0" w:color="00000A"/>
              <w:bottom w:val="single" w:sz="8" w:space="0" w:color="00000A"/>
              <w:right w:val="single" w:sz="8" w:space="0" w:color="00000A"/>
            </w:tcBorders>
            <w:vAlign w:val="center"/>
          </w:tcPr>
          <w:p w14:paraId="02AE3E3B" w14:textId="125EF5A2" w:rsidR="00057807" w:rsidRDefault="00886CD5">
            <w:pPr>
              <w:spacing w:after="0" w:line="259" w:lineRule="auto"/>
              <w:ind w:left="100"/>
              <w:jc w:val="center"/>
              <w:rPr>
                <w:rFonts w:ascii="Calibri" w:hAnsi="Calibri" w:cs="Calibri"/>
                <w:bCs/>
                <w:lang w:eastAsia="en-IN"/>
              </w:rPr>
            </w:pPr>
            <w:r>
              <w:rPr>
                <w:rFonts w:ascii="Calibri" w:hAnsi="Calibri" w:cs="Calibri"/>
                <w:bCs/>
                <w:lang w:eastAsia="en-IN"/>
              </w:rPr>
              <w:t xml:space="preserve">Ramakant R </w:t>
            </w:r>
            <w:proofErr w:type="spellStart"/>
            <w:r>
              <w:rPr>
                <w:rFonts w:ascii="Calibri" w:hAnsi="Calibri" w:cs="Calibri"/>
                <w:bCs/>
                <w:lang w:eastAsia="en-IN"/>
              </w:rPr>
              <w:t>Chokhani</w:t>
            </w:r>
            <w:proofErr w:type="spellEnd"/>
          </w:p>
        </w:tc>
      </w:tr>
      <w:tr w:rsidR="00057807" w14:paraId="5056F27E" w14:textId="77777777">
        <w:trPr>
          <w:trHeight w:val="484"/>
        </w:trPr>
        <w:tc>
          <w:tcPr>
            <w:tcW w:w="2633" w:type="dxa"/>
            <w:tcBorders>
              <w:top w:val="single" w:sz="8" w:space="0" w:color="00000A"/>
              <w:left w:val="single" w:sz="8" w:space="0" w:color="00000A"/>
              <w:bottom w:val="nil"/>
              <w:right w:val="single" w:sz="8" w:space="0" w:color="00000A"/>
            </w:tcBorders>
            <w:vAlign w:val="center"/>
          </w:tcPr>
          <w:p w14:paraId="261360D0" w14:textId="77777777" w:rsidR="00057807" w:rsidRDefault="00E21281">
            <w:pPr>
              <w:spacing w:after="0" w:line="259" w:lineRule="auto"/>
              <w:ind w:left="125"/>
              <w:jc w:val="center"/>
              <w:rPr>
                <w:rFonts w:ascii="Calibri" w:hAnsi="Calibri" w:cs="Calibri"/>
                <w:b/>
                <w:bCs/>
                <w:sz w:val="24"/>
                <w:szCs w:val="24"/>
                <w:lang w:eastAsia="en-IN"/>
              </w:rPr>
            </w:pPr>
            <w:r>
              <w:rPr>
                <w:rFonts w:ascii="Calibri" w:hAnsi="Calibri" w:cs="Calibri"/>
                <w:b/>
                <w:bCs/>
                <w:sz w:val="24"/>
                <w:szCs w:val="24"/>
                <w:lang w:eastAsia="en-IN"/>
              </w:rPr>
              <w:t>Organization:</w:t>
            </w:r>
          </w:p>
        </w:tc>
        <w:tc>
          <w:tcPr>
            <w:tcW w:w="6580" w:type="dxa"/>
            <w:tcBorders>
              <w:top w:val="single" w:sz="8" w:space="0" w:color="00000A"/>
              <w:left w:val="single" w:sz="8" w:space="0" w:color="00000A"/>
              <w:bottom w:val="nil"/>
              <w:right w:val="single" w:sz="8" w:space="0" w:color="00000A"/>
            </w:tcBorders>
            <w:vAlign w:val="center"/>
          </w:tcPr>
          <w:p w14:paraId="5075C016" w14:textId="77777777" w:rsidR="00057807" w:rsidRDefault="001B007E">
            <w:pPr>
              <w:spacing w:after="0" w:line="259" w:lineRule="auto"/>
              <w:ind w:left="100"/>
              <w:jc w:val="center"/>
              <w:rPr>
                <w:rFonts w:ascii="Calibri" w:hAnsi="Calibri" w:cs="Calibri"/>
                <w:bCs/>
                <w:lang w:eastAsia="en-IN"/>
              </w:rPr>
            </w:pPr>
            <w:r>
              <w:rPr>
                <w:rFonts w:ascii="Calibri" w:hAnsi="Calibri" w:cs="Calibri"/>
                <w:bCs/>
                <w:lang w:eastAsia="en-IN"/>
              </w:rPr>
              <w:t xml:space="preserve">R </w:t>
            </w:r>
            <w:proofErr w:type="spellStart"/>
            <w:r>
              <w:rPr>
                <w:rFonts w:ascii="Calibri" w:hAnsi="Calibri" w:cs="Calibri"/>
                <w:bCs/>
                <w:lang w:eastAsia="en-IN"/>
              </w:rPr>
              <w:t>R</w:t>
            </w:r>
            <w:proofErr w:type="spellEnd"/>
            <w:r>
              <w:rPr>
                <w:rFonts w:ascii="Calibri" w:hAnsi="Calibri" w:cs="Calibri"/>
                <w:bCs/>
                <w:lang w:eastAsia="en-IN"/>
              </w:rPr>
              <w:t xml:space="preserve"> </w:t>
            </w:r>
            <w:proofErr w:type="spellStart"/>
            <w:r>
              <w:rPr>
                <w:rFonts w:ascii="Calibri" w:hAnsi="Calibri" w:cs="Calibri"/>
                <w:bCs/>
                <w:lang w:eastAsia="en-IN"/>
              </w:rPr>
              <w:t>Chokhani</w:t>
            </w:r>
            <w:proofErr w:type="spellEnd"/>
            <w:r>
              <w:rPr>
                <w:rFonts w:ascii="Calibri" w:hAnsi="Calibri" w:cs="Calibri"/>
                <w:bCs/>
                <w:lang w:eastAsia="en-IN"/>
              </w:rPr>
              <w:t xml:space="preserve"> </w:t>
            </w:r>
            <w:proofErr w:type="gramStart"/>
            <w:r>
              <w:rPr>
                <w:rFonts w:ascii="Calibri" w:hAnsi="Calibri" w:cs="Calibri"/>
                <w:bCs/>
                <w:lang w:eastAsia="en-IN"/>
              </w:rPr>
              <w:t>Stock Brokers</w:t>
            </w:r>
            <w:proofErr w:type="gramEnd"/>
            <w:r>
              <w:rPr>
                <w:rFonts w:ascii="Calibri" w:hAnsi="Calibri" w:cs="Calibri"/>
                <w:bCs/>
                <w:lang w:eastAsia="en-IN"/>
              </w:rPr>
              <w:t xml:space="preserve"> </w:t>
            </w:r>
            <w:proofErr w:type="spellStart"/>
            <w:r>
              <w:rPr>
                <w:rFonts w:ascii="Calibri" w:hAnsi="Calibri" w:cs="Calibri"/>
                <w:bCs/>
                <w:lang w:eastAsia="en-IN"/>
              </w:rPr>
              <w:t>Pvt.</w:t>
            </w:r>
            <w:proofErr w:type="spellEnd"/>
            <w:r>
              <w:rPr>
                <w:rFonts w:ascii="Calibri" w:hAnsi="Calibri" w:cs="Calibri"/>
                <w:bCs/>
                <w:lang w:eastAsia="en-IN"/>
              </w:rPr>
              <w:t xml:space="preserve"> Ltd.</w:t>
            </w:r>
          </w:p>
        </w:tc>
      </w:tr>
      <w:tr w:rsidR="00057807" w14:paraId="635E1307" w14:textId="77777777">
        <w:trPr>
          <w:trHeight w:val="581"/>
        </w:trPr>
        <w:tc>
          <w:tcPr>
            <w:tcW w:w="2633" w:type="dxa"/>
            <w:tcBorders>
              <w:top w:val="single" w:sz="8" w:space="0" w:color="00000A"/>
              <w:left w:val="single" w:sz="8" w:space="0" w:color="00000A"/>
              <w:bottom w:val="single" w:sz="8" w:space="0" w:color="00000A"/>
              <w:right w:val="single" w:sz="8" w:space="0" w:color="00000A"/>
            </w:tcBorders>
            <w:vAlign w:val="center"/>
          </w:tcPr>
          <w:p w14:paraId="32A1B832" w14:textId="77777777" w:rsidR="00057807" w:rsidRDefault="00E21281">
            <w:pPr>
              <w:spacing w:after="0" w:line="259" w:lineRule="auto"/>
              <w:ind w:left="125"/>
              <w:jc w:val="center"/>
              <w:rPr>
                <w:rFonts w:ascii="Calibri" w:hAnsi="Calibri" w:cs="Calibri"/>
                <w:b/>
                <w:bCs/>
                <w:sz w:val="24"/>
                <w:szCs w:val="24"/>
                <w:lang w:eastAsia="en-IN"/>
              </w:rPr>
            </w:pPr>
            <w:r>
              <w:rPr>
                <w:rFonts w:ascii="Calibri" w:hAnsi="Calibri" w:cs="Calibri"/>
                <w:b/>
                <w:bCs/>
                <w:sz w:val="24"/>
                <w:szCs w:val="24"/>
                <w:lang w:eastAsia="en-IN"/>
              </w:rPr>
              <w:t>Version No:</w:t>
            </w:r>
          </w:p>
        </w:tc>
        <w:tc>
          <w:tcPr>
            <w:tcW w:w="6580" w:type="dxa"/>
            <w:tcBorders>
              <w:top w:val="single" w:sz="8" w:space="0" w:color="00000A"/>
              <w:left w:val="single" w:sz="8" w:space="0" w:color="00000A"/>
              <w:bottom w:val="single" w:sz="8" w:space="0" w:color="00000A"/>
              <w:right w:val="single" w:sz="8" w:space="0" w:color="00000A"/>
            </w:tcBorders>
            <w:vAlign w:val="center"/>
          </w:tcPr>
          <w:p w14:paraId="012429A3" w14:textId="77777777" w:rsidR="00057807" w:rsidRDefault="00E21281">
            <w:pPr>
              <w:spacing w:after="0" w:line="259" w:lineRule="auto"/>
              <w:ind w:left="100"/>
              <w:jc w:val="center"/>
              <w:rPr>
                <w:rFonts w:ascii="Calibri" w:hAnsi="Calibri" w:cs="Calibri"/>
                <w:bCs/>
                <w:lang w:eastAsia="en-IN"/>
              </w:rPr>
            </w:pPr>
            <w:r>
              <w:rPr>
                <w:rFonts w:ascii="Calibri" w:hAnsi="Calibri" w:cs="Calibri"/>
                <w:bCs/>
                <w:lang w:eastAsia="en-IN"/>
              </w:rPr>
              <w:t>1.0</w:t>
            </w:r>
          </w:p>
        </w:tc>
      </w:tr>
      <w:tr w:rsidR="00057807" w14:paraId="0520305E" w14:textId="77777777">
        <w:trPr>
          <w:trHeight w:val="597"/>
        </w:trPr>
        <w:tc>
          <w:tcPr>
            <w:tcW w:w="2633" w:type="dxa"/>
            <w:tcBorders>
              <w:top w:val="single" w:sz="8" w:space="0" w:color="00000A"/>
              <w:left w:val="single" w:sz="8" w:space="0" w:color="00000A"/>
              <w:bottom w:val="single" w:sz="8" w:space="0" w:color="00000A"/>
              <w:right w:val="single" w:sz="8" w:space="0" w:color="00000A"/>
            </w:tcBorders>
            <w:vAlign w:val="center"/>
          </w:tcPr>
          <w:p w14:paraId="2B0CD1F5" w14:textId="77777777" w:rsidR="00057807" w:rsidRDefault="00E21281">
            <w:pPr>
              <w:spacing w:after="0" w:line="259" w:lineRule="auto"/>
              <w:ind w:left="125"/>
              <w:jc w:val="center"/>
              <w:rPr>
                <w:rFonts w:ascii="Calibri" w:hAnsi="Calibri" w:cs="Calibri"/>
                <w:b/>
                <w:bCs/>
                <w:sz w:val="24"/>
                <w:szCs w:val="24"/>
                <w:lang w:eastAsia="en-IN"/>
              </w:rPr>
            </w:pPr>
            <w:r>
              <w:rPr>
                <w:rFonts w:ascii="Calibri" w:hAnsi="Calibri" w:cs="Calibri"/>
                <w:b/>
                <w:bCs/>
                <w:sz w:val="24"/>
                <w:szCs w:val="24"/>
                <w:lang w:eastAsia="en-IN"/>
              </w:rPr>
              <w:t>Date:</w:t>
            </w:r>
          </w:p>
        </w:tc>
        <w:tc>
          <w:tcPr>
            <w:tcW w:w="6580" w:type="dxa"/>
            <w:tcBorders>
              <w:top w:val="single" w:sz="8" w:space="0" w:color="00000A"/>
              <w:left w:val="single" w:sz="8" w:space="0" w:color="00000A"/>
              <w:bottom w:val="single" w:sz="8" w:space="0" w:color="00000A"/>
              <w:right w:val="single" w:sz="8" w:space="0" w:color="00000A"/>
            </w:tcBorders>
            <w:vAlign w:val="center"/>
          </w:tcPr>
          <w:p w14:paraId="25DF5DDA" w14:textId="4E145194" w:rsidR="00057807" w:rsidRDefault="00B95224">
            <w:pPr>
              <w:spacing w:after="0" w:line="259" w:lineRule="auto"/>
              <w:ind w:left="100"/>
              <w:jc w:val="center"/>
              <w:rPr>
                <w:rFonts w:ascii="Calibri" w:hAnsi="Calibri" w:cs="Calibri"/>
                <w:bCs/>
                <w:lang w:eastAsia="en-IN"/>
              </w:rPr>
            </w:pPr>
            <w:r>
              <w:rPr>
                <w:rFonts w:ascii="Calibri" w:hAnsi="Calibri" w:cs="Calibri"/>
                <w:bCs/>
                <w:lang w:eastAsia="en-IN"/>
              </w:rPr>
              <w:t>05-May-2020</w:t>
            </w:r>
          </w:p>
        </w:tc>
      </w:tr>
    </w:tbl>
    <w:p w14:paraId="3EEC3428" w14:textId="77777777" w:rsidR="00057807" w:rsidRDefault="00057807">
      <w:pPr>
        <w:rPr>
          <w:rFonts w:ascii="Calibri" w:hAnsi="Calibri" w:cs="Calibri"/>
        </w:rPr>
      </w:pPr>
    </w:p>
    <w:p w14:paraId="0699AA3E" w14:textId="77777777" w:rsidR="00057807" w:rsidRDefault="00E21281">
      <w:pPr>
        <w:spacing w:after="0" w:line="259" w:lineRule="auto"/>
        <w:rPr>
          <w:rFonts w:ascii="Calibri" w:hAnsi="Calibri" w:cs="Calibri"/>
        </w:rPr>
      </w:pPr>
      <w:r>
        <w:rPr>
          <w:rFonts w:ascii="Calibri" w:eastAsia="Cambria" w:hAnsi="Calibri" w:cs="Calibri"/>
          <w:b/>
          <w:color w:val="365F91"/>
          <w:sz w:val="28"/>
        </w:rPr>
        <w:t xml:space="preserve">Document Control </w:t>
      </w:r>
    </w:p>
    <w:p w14:paraId="5024B97B" w14:textId="77777777" w:rsidR="00057807" w:rsidRDefault="00057807">
      <w:pPr>
        <w:spacing w:after="0" w:line="259" w:lineRule="auto"/>
        <w:rPr>
          <w:rFonts w:ascii="Calibri" w:hAnsi="Calibri" w:cs="Calibri"/>
        </w:rPr>
      </w:pPr>
    </w:p>
    <w:p w14:paraId="2BEC7CED" w14:textId="77777777" w:rsidR="00057807" w:rsidRDefault="00E21281">
      <w:pPr>
        <w:spacing w:after="22" w:line="259" w:lineRule="auto"/>
        <w:rPr>
          <w:rFonts w:ascii="Calibri" w:hAnsi="Calibri" w:cs="Calibri"/>
          <w:b/>
        </w:rPr>
      </w:pPr>
      <w:r>
        <w:rPr>
          <w:rFonts w:ascii="Calibri" w:eastAsia="Calibri" w:hAnsi="Calibri" w:cs="Calibri"/>
          <w:b/>
        </w:rPr>
        <w:t xml:space="preserve">Document Title </w:t>
      </w:r>
      <w:r>
        <w:rPr>
          <w:rFonts w:ascii="Calibri" w:eastAsia="Calibri" w:hAnsi="Calibri" w:cs="Calibri"/>
          <w:b/>
        </w:rPr>
        <w:tab/>
      </w:r>
      <w:r>
        <w:rPr>
          <w:rFonts w:ascii="Calibri" w:eastAsia="Calibri" w:hAnsi="Calibri" w:cs="Calibri"/>
          <w:b/>
          <w:u w:val="single"/>
        </w:rPr>
        <w:t xml:space="preserve">IT </w:t>
      </w:r>
      <w:r>
        <w:rPr>
          <w:rFonts w:ascii="Calibri" w:hAnsi="Calibri" w:cs="Calibri"/>
          <w:b/>
          <w:u w:val="single"/>
        </w:rPr>
        <w:t>Vendor Selection Policy</w:t>
      </w:r>
    </w:p>
    <w:p w14:paraId="2A815063" w14:textId="77777777" w:rsidR="00057807" w:rsidRDefault="00E21281">
      <w:pPr>
        <w:tabs>
          <w:tab w:val="center" w:pos="4092"/>
        </w:tabs>
        <w:spacing w:after="33"/>
        <w:rPr>
          <w:rFonts w:ascii="Calibri" w:hAnsi="Calibri" w:cs="Calibri"/>
        </w:rPr>
      </w:pPr>
      <w:r>
        <w:rPr>
          <w:rFonts w:ascii="Calibri" w:hAnsi="Calibri" w:cs="Calibri"/>
          <w:sz w:val="20"/>
        </w:rPr>
        <w:tab/>
      </w:r>
    </w:p>
    <w:p w14:paraId="3DF5B9F6" w14:textId="77777777" w:rsidR="00057807" w:rsidRDefault="00E21281">
      <w:pPr>
        <w:spacing w:after="0" w:line="259" w:lineRule="auto"/>
        <w:rPr>
          <w:rFonts w:ascii="Calibri" w:hAnsi="Calibri" w:cs="Calibri"/>
        </w:rPr>
      </w:pPr>
      <w:r>
        <w:rPr>
          <w:rFonts w:ascii="Calibri" w:eastAsia="Cambria" w:hAnsi="Calibri" w:cs="Calibri"/>
          <w:b/>
          <w:color w:val="365F91"/>
          <w:sz w:val="28"/>
        </w:rPr>
        <w:t xml:space="preserve">Version History </w:t>
      </w:r>
    </w:p>
    <w:p w14:paraId="16EBDD99" w14:textId="77777777" w:rsidR="00057807" w:rsidRDefault="00057807">
      <w:pPr>
        <w:spacing w:after="0" w:line="259" w:lineRule="auto"/>
        <w:rPr>
          <w:rFonts w:ascii="Calibri" w:hAnsi="Calibri" w:cs="Calibri"/>
          <w:sz w:val="16"/>
          <w:szCs w:val="16"/>
        </w:rPr>
      </w:pPr>
    </w:p>
    <w:tbl>
      <w:tblPr>
        <w:tblStyle w:val="TableGrid1"/>
        <w:tblW w:w="9253" w:type="dxa"/>
        <w:tblInd w:w="0" w:type="dxa"/>
        <w:tblCellMar>
          <w:top w:w="35" w:type="dxa"/>
          <w:bottom w:w="7" w:type="dxa"/>
          <w:right w:w="106" w:type="dxa"/>
        </w:tblCellMar>
        <w:tblLook w:val="04A0" w:firstRow="1" w:lastRow="0" w:firstColumn="1" w:lastColumn="0" w:noHBand="0" w:noVBand="1"/>
      </w:tblPr>
      <w:tblGrid>
        <w:gridCol w:w="2278"/>
        <w:gridCol w:w="2694"/>
        <w:gridCol w:w="2126"/>
        <w:gridCol w:w="2155"/>
      </w:tblGrid>
      <w:tr w:rsidR="00057807" w14:paraId="521B6BB5" w14:textId="77777777" w:rsidTr="4BE95193">
        <w:trPr>
          <w:trHeight w:val="448"/>
        </w:trPr>
        <w:tc>
          <w:tcPr>
            <w:tcW w:w="2278" w:type="dxa"/>
            <w:tcBorders>
              <w:top w:val="single" w:sz="8" w:space="0" w:color="00000A"/>
              <w:left w:val="single" w:sz="8" w:space="0" w:color="00000A"/>
              <w:bottom w:val="nil"/>
              <w:right w:val="single" w:sz="8" w:space="0" w:color="00000A"/>
            </w:tcBorders>
            <w:vAlign w:val="bottom"/>
          </w:tcPr>
          <w:p w14:paraId="71A0F824" w14:textId="77777777" w:rsidR="00057807" w:rsidRDefault="00E21281">
            <w:pPr>
              <w:spacing w:after="0" w:line="259" w:lineRule="auto"/>
              <w:jc w:val="center"/>
              <w:rPr>
                <w:rFonts w:ascii="Calibri" w:hAnsi="Calibri" w:cs="Calibri"/>
                <w:lang w:eastAsia="en-IN"/>
              </w:rPr>
            </w:pPr>
            <w:r>
              <w:rPr>
                <w:rFonts w:ascii="Calibri" w:eastAsia="Calibri" w:hAnsi="Calibri" w:cs="Calibri"/>
                <w:b/>
                <w:lang w:eastAsia="en-IN"/>
              </w:rPr>
              <w:t>Version No.</w:t>
            </w:r>
          </w:p>
        </w:tc>
        <w:tc>
          <w:tcPr>
            <w:tcW w:w="2694" w:type="dxa"/>
            <w:tcBorders>
              <w:top w:val="single" w:sz="8" w:space="0" w:color="00000A"/>
              <w:left w:val="single" w:sz="8" w:space="0" w:color="00000A"/>
              <w:bottom w:val="nil"/>
              <w:right w:val="single" w:sz="8" w:space="0" w:color="00000A"/>
            </w:tcBorders>
            <w:vAlign w:val="bottom"/>
          </w:tcPr>
          <w:p w14:paraId="475C7ACF" w14:textId="77777777" w:rsidR="00057807" w:rsidRDefault="00057807">
            <w:pPr>
              <w:spacing w:after="0" w:line="259" w:lineRule="auto"/>
              <w:ind w:left="100"/>
              <w:jc w:val="center"/>
              <w:rPr>
                <w:rFonts w:ascii="Calibri" w:eastAsia="Calibri" w:hAnsi="Calibri" w:cs="Calibri"/>
                <w:b/>
                <w:lang w:eastAsia="en-IN"/>
              </w:rPr>
            </w:pPr>
          </w:p>
          <w:p w14:paraId="41E0293F" w14:textId="77777777" w:rsidR="00057807" w:rsidRDefault="00E21281">
            <w:pPr>
              <w:spacing w:after="0" w:line="259" w:lineRule="auto"/>
              <w:ind w:left="100"/>
              <w:jc w:val="center"/>
              <w:rPr>
                <w:rFonts w:ascii="Calibri" w:hAnsi="Calibri" w:cs="Calibri"/>
                <w:lang w:eastAsia="en-IN"/>
              </w:rPr>
            </w:pPr>
            <w:r>
              <w:rPr>
                <w:rFonts w:ascii="Calibri" w:eastAsia="Calibri" w:hAnsi="Calibri" w:cs="Calibri"/>
                <w:b/>
                <w:lang w:eastAsia="en-IN"/>
              </w:rPr>
              <w:t>Version Date</w:t>
            </w:r>
          </w:p>
        </w:tc>
        <w:tc>
          <w:tcPr>
            <w:tcW w:w="2126" w:type="dxa"/>
            <w:tcBorders>
              <w:top w:val="single" w:sz="8" w:space="0" w:color="00000A"/>
              <w:left w:val="single" w:sz="8" w:space="0" w:color="00000A"/>
              <w:bottom w:val="nil"/>
              <w:right w:val="single" w:sz="8" w:space="0" w:color="00000A"/>
            </w:tcBorders>
            <w:vAlign w:val="bottom"/>
          </w:tcPr>
          <w:p w14:paraId="4F9B2BC1" w14:textId="77777777" w:rsidR="00057807" w:rsidRDefault="00E21281">
            <w:pPr>
              <w:spacing w:after="0" w:line="259" w:lineRule="auto"/>
              <w:ind w:left="100"/>
              <w:jc w:val="center"/>
              <w:rPr>
                <w:rFonts w:ascii="Calibri" w:hAnsi="Calibri" w:cs="Calibri"/>
                <w:lang w:eastAsia="en-IN"/>
              </w:rPr>
            </w:pPr>
            <w:r>
              <w:rPr>
                <w:rFonts w:ascii="Calibri" w:eastAsia="Calibri" w:hAnsi="Calibri" w:cs="Calibri"/>
                <w:b/>
                <w:lang w:eastAsia="en-IN"/>
              </w:rPr>
              <w:t>Author</w:t>
            </w:r>
          </w:p>
        </w:tc>
        <w:tc>
          <w:tcPr>
            <w:tcW w:w="2155" w:type="dxa"/>
            <w:tcBorders>
              <w:top w:val="single" w:sz="8" w:space="0" w:color="00000A"/>
              <w:left w:val="single" w:sz="8" w:space="0" w:color="00000A"/>
              <w:bottom w:val="nil"/>
              <w:right w:val="single" w:sz="8" w:space="0" w:color="00000A"/>
            </w:tcBorders>
            <w:vAlign w:val="bottom"/>
          </w:tcPr>
          <w:p w14:paraId="0EEA6B1A" w14:textId="77777777" w:rsidR="00057807" w:rsidRDefault="00E21281">
            <w:pPr>
              <w:spacing w:after="0" w:line="259" w:lineRule="auto"/>
              <w:ind w:left="100"/>
              <w:jc w:val="center"/>
              <w:rPr>
                <w:rFonts w:ascii="Calibri" w:hAnsi="Calibri" w:cs="Calibri"/>
                <w:lang w:eastAsia="en-IN"/>
              </w:rPr>
            </w:pPr>
            <w:r>
              <w:rPr>
                <w:rFonts w:ascii="Calibri" w:eastAsia="Calibri" w:hAnsi="Calibri" w:cs="Calibri"/>
                <w:b/>
                <w:lang w:eastAsia="en-IN"/>
              </w:rPr>
              <w:t>Summary of Changes</w:t>
            </w:r>
          </w:p>
        </w:tc>
      </w:tr>
      <w:tr w:rsidR="00057807" w14:paraId="03C86500" w14:textId="77777777" w:rsidTr="4BE95193">
        <w:trPr>
          <w:trHeight w:val="463"/>
        </w:trPr>
        <w:tc>
          <w:tcPr>
            <w:tcW w:w="2278" w:type="dxa"/>
            <w:tcBorders>
              <w:top w:val="nil"/>
              <w:left w:val="single" w:sz="8" w:space="0" w:color="00000A"/>
              <w:bottom w:val="single" w:sz="8" w:space="0" w:color="00000A"/>
              <w:right w:val="single" w:sz="8" w:space="0" w:color="00000A"/>
            </w:tcBorders>
          </w:tcPr>
          <w:p w14:paraId="00FFDF7E" w14:textId="77777777" w:rsidR="00057807" w:rsidRDefault="00057807">
            <w:pPr>
              <w:spacing w:after="0" w:line="259" w:lineRule="auto"/>
              <w:rPr>
                <w:rFonts w:ascii="Calibri" w:hAnsi="Calibri" w:cs="Calibri"/>
                <w:lang w:eastAsia="en-IN"/>
              </w:rPr>
            </w:pPr>
          </w:p>
          <w:p w14:paraId="732D84FD" w14:textId="77777777" w:rsidR="00057807" w:rsidRDefault="00057807">
            <w:pPr>
              <w:spacing w:after="0" w:line="259" w:lineRule="auto"/>
              <w:ind w:left="10"/>
              <w:rPr>
                <w:rFonts w:ascii="Calibri" w:hAnsi="Calibri" w:cs="Calibri"/>
                <w:lang w:eastAsia="en-IN"/>
              </w:rPr>
            </w:pPr>
          </w:p>
        </w:tc>
        <w:tc>
          <w:tcPr>
            <w:tcW w:w="2694" w:type="dxa"/>
            <w:tcBorders>
              <w:top w:val="nil"/>
              <w:left w:val="single" w:sz="8" w:space="0" w:color="00000A"/>
              <w:bottom w:val="single" w:sz="8" w:space="0" w:color="00000A"/>
              <w:right w:val="single" w:sz="8" w:space="0" w:color="00000A"/>
            </w:tcBorders>
          </w:tcPr>
          <w:p w14:paraId="3453E229" w14:textId="77777777" w:rsidR="00057807" w:rsidRDefault="00057807">
            <w:pPr>
              <w:spacing w:after="0" w:line="259" w:lineRule="auto"/>
              <w:rPr>
                <w:rFonts w:ascii="Calibri" w:hAnsi="Calibri" w:cs="Calibri"/>
                <w:lang w:eastAsia="en-IN"/>
              </w:rPr>
            </w:pPr>
          </w:p>
        </w:tc>
        <w:tc>
          <w:tcPr>
            <w:tcW w:w="2126" w:type="dxa"/>
            <w:tcBorders>
              <w:top w:val="nil"/>
              <w:left w:val="single" w:sz="8" w:space="0" w:color="00000A"/>
              <w:bottom w:val="single" w:sz="8" w:space="0" w:color="00000A"/>
              <w:right w:val="single" w:sz="8" w:space="0" w:color="00000A"/>
            </w:tcBorders>
          </w:tcPr>
          <w:p w14:paraId="111814D7" w14:textId="77777777" w:rsidR="00057807" w:rsidRDefault="00057807">
            <w:pPr>
              <w:spacing w:after="0" w:line="259" w:lineRule="auto"/>
              <w:rPr>
                <w:rFonts w:ascii="Calibri" w:hAnsi="Calibri" w:cs="Calibri"/>
                <w:lang w:eastAsia="en-IN"/>
              </w:rPr>
            </w:pPr>
          </w:p>
          <w:p w14:paraId="63E43CB1" w14:textId="77777777" w:rsidR="00057807" w:rsidRDefault="00057807">
            <w:pPr>
              <w:spacing w:after="0" w:line="259" w:lineRule="auto"/>
              <w:rPr>
                <w:rFonts w:ascii="Calibri" w:hAnsi="Calibri" w:cs="Calibri"/>
                <w:lang w:eastAsia="en-IN"/>
              </w:rPr>
            </w:pPr>
          </w:p>
        </w:tc>
        <w:tc>
          <w:tcPr>
            <w:tcW w:w="2155" w:type="dxa"/>
            <w:tcBorders>
              <w:top w:val="nil"/>
              <w:left w:val="single" w:sz="8" w:space="0" w:color="00000A"/>
              <w:bottom w:val="single" w:sz="8" w:space="0" w:color="00000A"/>
              <w:right w:val="single" w:sz="8" w:space="0" w:color="00000A"/>
            </w:tcBorders>
          </w:tcPr>
          <w:p w14:paraId="45F9422B" w14:textId="77777777" w:rsidR="00057807" w:rsidRDefault="00057807">
            <w:pPr>
              <w:spacing w:after="0" w:line="259" w:lineRule="auto"/>
              <w:rPr>
                <w:rFonts w:ascii="Calibri" w:hAnsi="Calibri" w:cs="Calibri"/>
                <w:lang w:eastAsia="en-IN"/>
              </w:rPr>
            </w:pPr>
          </w:p>
          <w:p w14:paraId="066C4CBB" w14:textId="77777777" w:rsidR="00057807" w:rsidRDefault="00057807">
            <w:pPr>
              <w:spacing w:after="0" w:line="259" w:lineRule="auto"/>
              <w:rPr>
                <w:rFonts w:ascii="Calibri" w:hAnsi="Calibri" w:cs="Calibri"/>
                <w:lang w:eastAsia="en-IN"/>
              </w:rPr>
            </w:pPr>
          </w:p>
        </w:tc>
      </w:tr>
      <w:tr w:rsidR="00057807" w14:paraId="7CA7837F" w14:textId="77777777" w:rsidTr="4BE95193">
        <w:trPr>
          <w:trHeight w:val="330"/>
        </w:trPr>
        <w:tc>
          <w:tcPr>
            <w:tcW w:w="2278" w:type="dxa"/>
            <w:tcBorders>
              <w:top w:val="single" w:sz="8" w:space="0" w:color="00000A"/>
              <w:left w:val="single" w:sz="8" w:space="0" w:color="00000A"/>
              <w:bottom w:val="single" w:sz="8" w:space="0" w:color="00000A"/>
              <w:right w:val="single" w:sz="8" w:space="0" w:color="00000A"/>
            </w:tcBorders>
          </w:tcPr>
          <w:p w14:paraId="39D753EB" w14:textId="77777777" w:rsidR="00057807" w:rsidRDefault="00E21281">
            <w:pPr>
              <w:spacing w:after="0" w:line="259" w:lineRule="auto"/>
              <w:jc w:val="center"/>
              <w:rPr>
                <w:rFonts w:ascii="Calibri" w:hAnsi="Calibri" w:cs="Calibri"/>
                <w:lang w:eastAsia="en-IN"/>
              </w:rPr>
            </w:pPr>
            <w:r>
              <w:rPr>
                <w:rFonts w:ascii="Calibri" w:hAnsi="Calibri" w:cs="Calibri"/>
                <w:lang w:eastAsia="en-IN"/>
              </w:rPr>
              <w:t>1.0</w:t>
            </w:r>
          </w:p>
          <w:p w14:paraId="14BB2A93" w14:textId="77777777" w:rsidR="00057807" w:rsidRDefault="00057807">
            <w:pPr>
              <w:spacing w:after="0" w:line="259" w:lineRule="auto"/>
              <w:ind w:left="10"/>
              <w:rPr>
                <w:rFonts w:ascii="Calibri" w:hAnsi="Calibri" w:cs="Calibri"/>
                <w:lang w:eastAsia="en-IN"/>
              </w:rPr>
            </w:pPr>
          </w:p>
        </w:tc>
        <w:tc>
          <w:tcPr>
            <w:tcW w:w="2694" w:type="dxa"/>
            <w:tcBorders>
              <w:top w:val="single" w:sz="8" w:space="0" w:color="00000A"/>
              <w:left w:val="single" w:sz="8" w:space="0" w:color="00000A"/>
              <w:bottom w:val="single" w:sz="8" w:space="0" w:color="00000A"/>
              <w:right w:val="single" w:sz="8" w:space="0" w:color="00000A"/>
            </w:tcBorders>
          </w:tcPr>
          <w:p w14:paraId="6B5D18D3" w14:textId="7F44637A" w:rsidR="00057807" w:rsidRDefault="001B007E">
            <w:pPr>
              <w:spacing w:after="0" w:line="259" w:lineRule="auto"/>
              <w:ind w:left="100"/>
              <w:jc w:val="center"/>
              <w:rPr>
                <w:rFonts w:ascii="Calibri" w:hAnsi="Calibri" w:cs="Calibri"/>
                <w:lang w:eastAsia="en-IN"/>
              </w:rPr>
            </w:pPr>
            <w:r>
              <w:rPr>
                <w:rFonts w:ascii="Calibri" w:hAnsi="Calibri" w:cs="Calibri"/>
                <w:lang w:eastAsia="en-IN"/>
              </w:rPr>
              <w:t xml:space="preserve"> </w:t>
            </w:r>
            <w:r w:rsidR="00683007">
              <w:rPr>
                <w:rFonts w:ascii="Calibri" w:hAnsi="Calibri" w:cs="Calibri"/>
                <w:lang w:eastAsia="en-IN"/>
              </w:rPr>
              <w:t xml:space="preserve"> </w:t>
            </w:r>
            <w:r w:rsidR="00B95224">
              <w:rPr>
                <w:rFonts w:ascii="Calibri" w:hAnsi="Calibri" w:cs="Calibri"/>
                <w:bCs/>
                <w:lang w:eastAsia="en-IN"/>
              </w:rPr>
              <w:t>05-May-2020</w:t>
            </w:r>
          </w:p>
          <w:p w14:paraId="6D8E452B" w14:textId="77777777" w:rsidR="00057807" w:rsidRDefault="00057807">
            <w:pPr>
              <w:spacing w:after="0" w:line="259" w:lineRule="auto"/>
              <w:rPr>
                <w:rFonts w:ascii="Calibri" w:hAnsi="Calibri" w:cs="Calibri"/>
                <w:lang w:eastAsia="en-IN"/>
              </w:rPr>
            </w:pPr>
          </w:p>
        </w:tc>
        <w:tc>
          <w:tcPr>
            <w:tcW w:w="2126" w:type="dxa"/>
            <w:tcBorders>
              <w:top w:val="single" w:sz="8" w:space="0" w:color="00000A"/>
              <w:left w:val="single" w:sz="8" w:space="0" w:color="00000A"/>
              <w:bottom w:val="single" w:sz="8" w:space="0" w:color="00000A"/>
              <w:right w:val="single" w:sz="8" w:space="0" w:color="00000A"/>
            </w:tcBorders>
          </w:tcPr>
          <w:p w14:paraId="06007FD5" w14:textId="3CDB7904" w:rsidR="00057807" w:rsidRDefault="00886CD5" w:rsidP="00FF4410">
            <w:pPr>
              <w:spacing w:after="0" w:line="259" w:lineRule="auto"/>
              <w:ind w:left="139"/>
              <w:rPr>
                <w:rFonts w:ascii="Calibri" w:hAnsi="Calibri" w:cs="Calibri"/>
                <w:lang w:eastAsia="en-IN"/>
              </w:rPr>
            </w:pPr>
            <w:r>
              <w:rPr>
                <w:rFonts w:ascii="Calibri" w:hAnsi="Calibri" w:cs="Calibri"/>
                <w:lang w:eastAsia="en-IN"/>
              </w:rPr>
              <w:t xml:space="preserve">     Vishal </w:t>
            </w:r>
            <w:proofErr w:type="spellStart"/>
            <w:r>
              <w:rPr>
                <w:rFonts w:ascii="Calibri" w:hAnsi="Calibri" w:cs="Calibri"/>
                <w:lang w:eastAsia="en-IN"/>
              </w:rPr>
              <w:t>Ayre</w:t>
            </w:r>
            <w:proofErr w:type="spellEnd"/>
          </w:p>
        </w:tc>
        <w:tc>
          <w:tcPr>
            <w:tcW w:w="2155" w:type="dxa"/>
            <w:tcBorders>
              <w:top w:val="single" w:sz="8" w:space="0" w:color="00000A"/>
              <w:left w:val="single" w:sz="8" w:space="0" w:color="00000A"/>
              <w:bottom w:val="single" w:sz="8" w:space="0" w:color="00000A"/>
              <w:right w:val="single" w:sz="8" w:space="0" w:color="00000A"/>
            </w:tcBorders>
          </w:tcPr>
          <w:p w14:paraId="5C34AF92" w14:textId="77777777" w:rsidR="00057807" w:rsidRDefault="00E21281">
            <w:pPr>
              <w:spacing w:after="0" w:line="259" w:lineRule="auto"/>
              <w:ind w:left="100"/>
              <w:jc w:val="center"/>
              <w:rPr>
                <w:rFonts w:ascii="Calibri" w:hAnsi="Calibri" w:cs="Calibri"/>
                <w:lang w:eastAsia="en-IN"/>
              </w:rPr>
            </w:pPr>
            <w:r>
              <w:rPr>
                <w:rFonts w:ascii="Calibri" w:hAnsi="Calibri" w:cs="Calibri"/>
                <w:sz w:val="20"/>
                <w:lang w:eastAsia="en-IN"/>
              </w:rPr>
              <w:t>NA</w:t>
            </w:r>
          </w:p>
          <w:p w14:paraId="6C405FC9" w14:textId="77777777" w:rsidR="00057807" w:rsidRDefault="00057807">
            <w:pPr>
              <w:spacing w:after="0" w:line="259" w:lineRule="auto"/>
              <w:rPr>
                <w:rFonts w:ascii="Calibri" w:hAnsi="Calibri" w:cs="Calibri"/>
                <w:lang w:eastAsia="en-IN"/>
              </w:rPr>
            </w:pPr>
          </w:p>
        </w:tc>
      </w:tr>
    </w:tbl>
    <w:p w14:paraId="416CAB7A" w14:textId="77777777" w:rsidR="4BE95193" w:rsidRDefault="4BE95193"/>
    <w:p w14:paraId="00FB4968" w14:textId="77777777" w:rsidR="00057807" w:rsidRDefault="00057807">
      <w:pPr>
        <w:spacing w:after="61" w:line="259" w:lineRule="auto"/>
        <w:rPr>
          <w:rFonts w:ascii="Calibri" w:hAnsi="Calibri" w:cs="Calibri"/>
          <w:sz w:val="16"/>
          <w:szCs w:val="16"/>
        </w:rPr>
      </w:pPr>
    </w:p>
    <w:p w14:paraId="433BC557" w14:textId="77777777" w:rsidR="00057807" w:rsidRDefault="00E21281">
      <w:pPr>
        <w:spacing w:after="0" w:line="259" w:lineRule="auto"/>
        <w:rPr>
          <w:rFonts w:ascii="Calibri" w:hAnsi="Calibri" w:cs="Calibri"/>
        </w:rPr>
      </w:pPr>
      <w:r>
        <w:rPr>
          <w:rFonts w:ascii="Calibri" w:eastAsia="Cambria" w:hAnsi="Calibri" w:cs="Calibri"/>
          <w:b/>
          <w:color w:val="365F91"/>
          <w:sz w:val="28"/>
        </w:rPr>
        <w:t xml:space="preserve">Approvals </w:t>
      </w:r>
    </w:p>
    <w:p w14:paraId="670E7B0A" w14:textId="77777777" w:rsidR="00057807" w:rsidRDefault="00057807">
      <w:pPr>
        <w:spacing w:after="0" w:line="259" w:lineRule="auto"/>
        <w:rPr>
          <w:rFonts w:ascii="Calibri" w:hAnsi="Calibri" w:cs="Calibri"/>
          <w:sz w:val="16"/>
          <w:szCs w:val="16"/>
        </w:rPr>
      </w:pPr>
    </w:p>
    <w:tbl>
      <w:tblPr>
        <w:tblStyle w:val="TableGrid1"/>
        <w:tblW w:w="9256" w:type="dxa"/>
        <w:tblInd w:w="0" w:type="dxa"/>
        <w:tblCellMar>
          <w:top w:w="38" w:type="dxa"/>
          <w:bottom w:w="1" w:type="dxa"/>
          <w:right w:w="115" w:type="dxa"/>
        </w:tblCellMar>
        <w:tblLook w:val="04A0" w:firstRow="1" w:lastRow="0" w:firstColumn="1" w:lastColumn="0" w:noHBand="0" w:noVBand="1"/>
      </w:tblPr>
      <w:tblGrid>
        <w:gridCol w:w="2278"/>
        <w:gridCol w:w="2694"/>
        <w:gridCol w:w="2126"/>
        <w:gridCol w:w="2158"/>
      </w:tblGrid>
      <w:tr w:rsidR="00057807" w14:paraId="540811A3" w14:textId="77777777" w:rsidTr="4BE95193">
        <w:trPr>
          <w:trHeight w:val="476"/>
        </w:trPr>
        <w:tc>
          <w:tcPr>
            <w:tcW w:w="2278" w:type="dxa"/>
            <w:tcBorders>
              <w:top w:val="single" w:sz="8" w:space="0" w:color="00000A"/>
              <w:left w:val="single" w:sz="8" w:space="0" w:color="00000A"/>
              <w:bottom w:val="nil"/>
              <w:right w:val="single" w:sz="8" w:space="0" w:color="00000A"/>
            </w:tcBorders>
            <w:vAlign w:val="bottom"/>
          </w:tcPr>
          <w:p w14:paraId="31930B2C" w14:textId="77777777" w:rsidR="00057807" w:rsidRDefault="00E21281">
            <w:pPr>
              <w:spacing w:after="0" w:line="259" w:lineRule="auto"/>
              <w:jc w:val="center"/>
              <w:rPr>
                <w:rFonts w:ascii="Calibri" w:hAnsi="Calibri" w:cs="Calibri"/>
                <w:lang w:eastAsia="en-IN"/>
              </w:rPr>
            </w:pPr>
            <w:r>
              <w:rPr>
                <w:rFonts w:ascii="Calibri" w:eastAsia="Calibri" w:hAnsi="Calibri" w:cs="Calibri"/>
                <w:b/>
                <w:lang w:eastAsia="en-IN"/>
              </w:rPr>
              <w:t>Name</w:t>
            </w:r>
          </w:p>
        </w:tc>
        <w:tc>
          <w:tcPr>
            <w:tcW w:w="2694" w:type="dxa"/>
            <w:tcBorders>
              <w:top w:val="single" w:sz="8" w:space="0" w:color="00000A"/>
              <w:left w:val="single" w:sz="8" w:space="0" w:color="00000A"/>
              <w:bottom w:val="nil"/>
              <w:right w:val="single" w:sz="8" w:space="0" w:color="00000A"/>
            </w:tcBorders>
            <w:vAlign w:val="bottom"/>
          </w:tcPr>
          <w:p w14:paraId="712056F8" w14:textId="77777777" w:rsidR="00057807" w:rsidRDefault="00E21281">
            <w:pPr>
              <w:spacing w:after="0" w:line="259" w:lineRule="auto"/>
              <w:ind w:left="80"/>
              <w:jc w:val="center"/>
              <w:rPr>
                <w:rFonts w:ascii="Calibri" w:hAnsi="Calibri" w:cs="Calibri"/>
                <w:lang w:eastAsia="en-IN"/>
              </w:rPr>
            </w:pPr>
            <w:r>
              <w:rPr>
                <w:rFonts w:ascii="Calibri" w:eastAsia="Calibri" w:hAnsi="Calibri" w:cs="Calibri"/>
                <w:b/>
                <w:lang w:eastAsia="en-IN"/>
              </w:rPr>
              <w:t>Title</w:t>
            </w:r>
          </w:p>
        </w:tc>
        <w:tc>
          <w:tcPr>
            <w:tcW w:w="2126" w:type="dxa"/>
            <w:tcBorders>
              <w:top w:val="single" w:sz="8" w:space="0" w:color="00000A"/>
              <w:left w:val="single" w:sz="8" w:space="0" w:color="00000A"/>
              <w:bottom w:val="nil"/>
              <w:right w:val="single" w:sz="8" w:space="0" w:color="00000A"/>
            </w:tcBorders>
            <w:vAlign w:val="bottom"/>
          </w:tcPr>
          <w:p w14:paraId="00B56CF2" w14:textId="77777777" w:rsidR="00057807" w:rsidRDefault="00E21281">
            <w:pPr>
              <w:spacing w:after="0" w:line="259" w:lineRule="auto"/>
              <w:ind w:left="100"/>
              <w:jc w:val="center"/>
              <w:rPr>
                <w:rFonts w:ascii="Calibri" w:hAnsi="Calibri" w:cs="Calibri"/>
                <w:lang w:eastAsia="en-IN"/>
              </w:rPr>
            </w:pPr>
            <w:r>
              <w:rPr>
                <w:rFonts w:ascii="Calibri" w:eastAsia="Calibri" w:hAnsi="Calibri" w:cs="Calibri"/>
                <w:b/>
                <w:lang w:eastAsia="en-IN"/>
              </w:rPr>
              <w:t>Date of Approval</w:t>
            </w:r>
          </w:p>
        </w:tc>
        <w:tc>
          <w:tcPr>
            <w:tcW w:w="2158" w:type="dxa"/>
            <w:tcBorders>
              <w:top w:val="single" w:sz="8" w:space="0" w:color="00000A"/>
              <w:left w:val="single" w:sz="8" w:space="0" w:color="00000A"/>
              <w:bottom w:val="nil"/>
              <w:right w:val="single" w:sz="8" w:space="0" w:color="00000A"/>
            </w:tcBorders>
            <w:vAlign w:val="bottom"/>
          </w:tcPr>
          <w:p w14:paraId="4B213556" w14:textId="77777777" w:rsidR="00057807" w:rsidRDefault="00E21281">
            <w:pPr>
              <w:spacing w:after="0" w:line="259" w:lineRule="auto"/>
              <w:ind w:left="80"/>
              <w:jc w:val="center"/>
              <w:rPr>
                <w:rFonts w:ascii="Calibri" w:hAnsi="Calibri" w:cs="Calibri"/>
                <w:lang w:eastAsia="en-IN"/>
              </w:rPr>
            </w:pPr>
            <w:r>
              <w:rPr>
                <w:rFonts w:ascii="Calibri" w:eastAsia="Calibri" w:hAnsi="Calibri" w:cs="Calibri"/>
                <w:b/>
                <w:lang w:eastAsia="en-IN"/>
              </w:rPr>
              <w:t>Version No</w:t>
            </w:r>
          </w:p>
        </w:tc>
      </w:tr>
      <w:tr w:rsidR="00057807" w14:paraId="5502887C" w14:textId="77777777" w:rsidTr="4BE95193">
        <w:trPr>
          <w:trHeight w:val="493"/>
        </w:trPr>
        <w:tc>
          <w:tcPr>
            <w:tcW w:w="2278" w:type="dxa"/>
            <w:tcBorders>
              <w:top w:val="nil"/>
              <w:left w:val="single" w:sz="8" w:space="0" w:color="00000A"/>
              <w:bottom w:val="single" w:sz="8" w:space="0" w:color="00000A"/>
              <w:right w:val="single" w:sz="8" w:space="0" w:color="00000A"/>
            </w:tcBorders>
          </w:tcPr>
          <w:p w14:paraId="54998703" w14:textId="77777777" w:rsidR="00057807" w:rsidRDefault="00057807">
            <w:pPr>
              <w:spacing w:after="0" w:line="259" w:lineRule="auto"/>
              <w:rPr>
                <w:rFonts w:ascii="Calibri" w:hAnsi="Calibri" w:cs="Calibri"/>
                <w:lang w:eastAsia="en-IN"/>
              </w:rPr>
            </w:pPr>
          </w:p>
        </w:tc>
        <w:tc>
          <w:tcPr>
            <w:tcW w:w="2694" w:type="dxa"/>
            <w:tcBorders>
              <w:top w:val="nil"/>
              <w:left w:val="single" w:sz="8" w:space="0" w:color="00000A"/>
              <w:bottom w:val="single" w:sz="8" w:space="0" w:color="00000A"/>
              <w:right w:val="single" w:sz="8" w:space="0" w:color="00000A"/>
            </w:tcBorders>
          </w:tcPr>
          <w:p w14:paraId="20DD4E0A" w14:textId="77777777" w:rsidR="00057807" w:rsidRDefault="00057807">
            <w:pPr>
              <w:spacing w:after="0" w:line="259" w:lineRule="auto"/>
              <w:rPr>
                <w:rFonts w:ascii="Calibri" w:hAnsi="Calibri" w:cs="Calibri"/>
                <w:lang w:eastAsia="en-IN"/>
              </w:rPr>
            </w:pPr>
          </w:p>
        </w:tc>
        <w:tc>
          <w:tcPr>
            <w:tcW w:w="2126" w:type="dxa"/>
            <w:tcBorders>
              <w:top w:val="nil"/>
              <w:left w:val="single" w:sz="8" w:space="0" w:color="00000A"/>
              <w:bottom w:val="single" w:sz="8" w:space="0" w:color="00000A"/>
              <w:right w:val="single" w:sz="8" w:space="0" w:color="00000A"/>
            </w:tcBorders>
          </w:tcPr>
          <w:p w14:paraId="6507A834" w14:textId="77777777" w:rsidR="00057807" w:rsidRDefault="00057807">
            <w:pPr>
              <w:spacing w:after="0" w:line="259" w:lineRule="auto"/>
              <w:rPr>
                <w:rFonts w:ascii="Calibri" w:hAnsi="Calibri" w:cs="Calibri"/>
                <w:lang w:eastAsia="en-IN"/>
              </w:rPr>
            </w:pPr>
          </w:p>
        </w:tc>
        <w:tc>
          <w:tcPr>
            <w:tcW w:w="2158" w:type="dxa"/>
            <w:tcBorders>
              <w:top w:val="nil"/>
              <w:left w:val="single" w:sz="8" w:space="0" w:color="00000A"/>
              <w:bottom w:val="single" w:sz="8" w:space="0" w:color="00000A"/>
              <w:right w:val="single" w:sz="8" w:space="0" w:color="00000A"/>
            </w:tcBorders>
          </w:tcPr>
          <w:p w14:paraId="71CCB32C" w14:textId="77777777" w:rsidR="00057807" w:rsidRDefault="00057807">
            <w:pPr>
              <w:spacing w:after="0" w:line="259" w:lineRule="auto"/>
              <w:rPr>
                <w:rFonts w:ascii="Calibri" w:hAnsi="Calibri" w:cs="Calibri"/>
                <w:lang w:eastAsia="en-IN"/>
              </w:rPr>
            </w:pPr>
          </w:p>
        </w:tc>
      </w:tr>
      <w:tr w:rsidR="00057807" w14:paraId="2F4763CB" w14:textId="77777777" w:rsidTr="4BE95193">
        <w:trPr>
          <w:trHeight w:val="351"/>
        </w:trPr>
        <w:tc>
          <w:tcPr>
            <w:tcW w:w="2278" w:type="dxa"/>
            <w:tcBorders>
              <w:top w:val="single" w:sz="8" w:space="0" w:color="00000A"/>
              <w:left w:val="single" w:sz="8" w:space="0" w:color="00000A"/>
              <w:bottom w:val="single" w:sz="8" w:space="0" w:color="00000A"/>
              <w:right w:val="single" w:sz="8" w:space="0" w:color="00000A"/>
            </w:tcBorders>
          </w:tcPr>
          <w:p w14:paraId="5D3ACD4B" w14:textId="4F785E0F" w:rsidR="00057807" w:rsidRDefault="00886CD5">
            <w:pPr>
              <w:spacing w:after="0" w:line="259" w:lineRule="auto"/>
              <w:jc w:val="center"/>
              <w:rPr>
                <w:rFonts w:ascii="Calibri" w:hAnsi="Calibri" w:cs="Calibri"/>
                <w:lang w:eastAsia="en-IN"/>
              </w:rPr>
            </w:pPr>
            <w:r>
              <w:rPr>
                <w:rFonts w:ascii="Calibri" w:hAnsi="Calibri" w:cs="Calibri"/>
                <w:lang w:eastAsia="en-IN"/>
              </w:rPr>
              <w:t xml:space="preserve">Anand R </w:t>
            </w:r>
            <w:proofErr w:type="spellStart"/>
            <w:r>
              <w:rPr>
                <w:rFonts w:ascii="Calibri" w:hAnsi="Calibri" w:cs="Calibri"/>
                <w:lang w:eastAsia="en-IN"/>
              </w:rPr>
              <w:t>Chokhani</w:t>
            </w:r>
            <w:proofErr w:type="spellEnd"/>
          </w:p>
        </w:tc>
        <w:tc>
          <w:tcPr>
            <w:tcW w:w="2694" w:type="dxa"/>
            <w:tcBorders>
              <w:top w:val="single" w:sz="8" w:space="0" w:color="00000A"/>
              <w:left w:val="single" w:sz="8" w:space="0" w:color="00000A"/>
              <w:bottom w:val="single" w:sz="8" w:space="0" w:color="00000A"/>
              <w:right w:val="single" w:sz="8" w:space="0" w:color="00000A"/>
            </w:tcBorders>
          </w:tcPr>
          <w:p w14:paraId="33E2A4B1" w14:textId="77777777" w:rsidR="00057807" w:rsidRDefault="00E21281">
            <w:pPr>
              <w:spacing w:after="0" w:line="259" w:lineRule="auto"/>
              <w:ind w:left="80"/>
              <w:jc w:val="center"/>
              <w:rPr>
                <w:rFonts w:ascii="Calibri" w:hAnsi="Calibri" w:cs="Calibri"/>
                <w:lang w:eastAsia="en-IN"/>
              </w:rPr>
            </w:pPr>
            <w:r>
              <w:rPr>
                <w:rFonts w:ascii="Calibri" w:hAnsi="Calibri" w:cs="Calibri"/>
                <w:lang w:eastAsia="en-IN"/>
              </w:rPr>
              <w:t>IT Vendor Selection Policy</w:t>
            </w:r>
          </w:p>
        </w:tc>
        <w:tc>
          <w:tcPr>
            <w:tcW w:w="2126" w:type="dxa"/>
            <w:tcBorders>
              <w:top w:val="single" w:sz="8" w:space="0" w:color="00000A"/>
              <w:left w:val="single" w:sz="8" w:space="0" w:color="00000A"/>
              <w:bottom w:val="single" w:sz="8" w:space="0" w:color="00000A"/>
              <w:right w:val="single" w:sz="8" w:space="0" w:color="00000A"/>
            </w:tcBorders>
          </w:tcPr>
          <w:p w14:paraId="18D4EA1A" w14:textId="533B095C" w:rsidR="00057807" w:rsidRDefault="001B007E">
            <w:pPr>
              <w:spacing w:after="0" w:line="259" w:lineRule="auto"/>
              <w:ind w:left="100"/>
              <w:jc w:val="center"/>
              <w:rPr>
                <w:rFonts w:ascii="Calibri" w:hAnsi="Calibri" w:cs="Calibri"/>
                <w:lang w:eastAsia="en-IN"/>
              </w:rPr>
            </w:pPr>
            <w:r>
              <w:rPr>
                <w:rFonts w:ascii="Calibri" w:hAnsi="Calibri" w:cs="Calibri"/>
                <w:lang w:eastAsia="en-IN"/>
              </w:rPr>
              <w:t xml:space="preserve"> </w:t>
            </w:r>
            <w:r w:rsidR="00683007">
              <w:rPr>
                <w:rFonts w:ascii="Calibri" w:hAnsi="Calibri" w:cs="Calibri"/>
                <w:lang w:eastAsia="en-IN"/>
              </w:rPr>
              <w:t xml:space="preserve"> </w:t>
            </w:r>
            <w:r w:rsidR="00B95224">
              <w:rPr>
                <w:rFonts w:ascii="Calibri" w:hAnsi="Calibri" w:cs="Calibri"/>
                <w:bCs/>
                <w:lang w:eastAsia="en-IN"/>
              </w:rPr>
              <w:t>05-May-2020</w:t>
            </w:r>
          </w:p>
        </w:tc>
        <w:tc>
          <w:tcPr>
            <w:tcW w:w="2158" w:type="dxa"/>
            <w:tcBorders>
              <w:top w:val="single" w:sz="8" w:space="0" w:color="00000A"/>
              <w:left w:val="single" w:sz="8" w:space="0" w:color="00000A"/>
              <w:bottom w:val="single" w:sz="8" w:space="0" w:color="00000A"/>
              <w:right w:val="single" w:sz="8" w:space="0" w:color="00000A"/>
            </w:tcBorders>
          </w:tcPr>
          <w:p w14:paraId="3B25AC15" w14:textId="77777777" w:rsidR="00057807" w:rsidRDefault="00E21281">
            <w:pPr>
              <w:spacing w:after="0" w:line="259" w:lineRule="auto"/>
              <w:ind w:left="80"/>
              <w:jc w:val="center"/>
              <w:rPr>
                <w:rFonts w:ascii="Calibri" w:hAnsi="Calibri" w:cs="Calibri"/>
                <w:lang w:eastAsia="en-IN"/>
              </w:rPr>
            </w:pPr>
            <w:r>
              <w:rPr>
                <w:rFonts w:ascii="Calibri" w:hAnsi="Calibri" w:cs="Calibri"/>
                <w:lang w:eastAsia="en-IN"/>
              </w:rPr>
              <w:t>1.0</w:t>
            </w:r>
          </w:p>
        </w:tc>
      </w:tr>
    </w:tbl>
    <w:p w14:paraId="60CC2522" w14:textId="77777777" w:rsidR="4BE95193" w:rsidRDefault="4BE95193"/>
    <w:p w14:paraId="12B960A5" w14:textId="77777777" w:rsidR="00057807" w:rsidRDefault="00057807">
      <w:pPr>
        <w:spacing w:after="61" w:line="259" w:lineRule="auto"/>
        <w:rPr>
          <w:rFonts w:ascii="Calibri" w:hAnsi="Calibri" w:cs="Calibri"/>
        </w:rPr>
      </w:pPr>
    </w:p>
    <w:p w14:paraId="6CBD64DE" w14:textId="77777777" w:rsidR="00057807" w:rsidRDefault="00E21281">
      <w:pPr>
        <w:spacing w:after="0" w:line="259" w:lineRule="auto"/>
        <w:rPr>
          <w:rFonts w:ascii="Calibri" w:eastAsia="Cambria" w:hAnsi="Calibri" w:cs="Calibri"/>
          <w:b/>
          <w:color w:val="365F91"/>
          <w:sz w:val="28"/>
        </w:rPr>
      </w:pPr>
      <w:r>
        <w:rPr>
          <w:rFonts w:ascii="Calibri" w:eastAsia="Cambria" w:hAnsi="Calibri" w:cs="Calibri"/>
          <w:b/>
          <w:color w:val="365F91"/>
          <w:sz w:val="28"/>
        </w:rPr>
        <w:t xml:space="preserve">Distribution </w:t>
      </w:r>
    </w:p>
    <w:p w14:paraId="38D38B11" w14:textId="77777777" w:rsidR="00057807" w:rsidRDefault="00057807">
      <w:pPr>
        <w:spacing w:after="0" w:line="259" w:lineRule="auto"/>
        <w:rPr>
          <w:rFonts w:ascii="Calibri" w:eastAsia="Cambria" w:hAnsi="Calibri" w:cs="Calibri"/>
          <w:b/>
          <w:color w:val="365F91"/>
          <w:sz w:val="16"/>
          <w:szCs w:val="16"/>
        </w:rPr>
      </w:pPr>
    </w:p>
    <w:tbl>
      <w:tblPr>
        <w:tblStyle w:val="TableGrid1"/>
        <w:tblpPr w:leftFromText="180" w:rightFromText="180" w:vertAnchor="text" w:horzAnchor="margin" w:tblpY="113"/>
        <w:tblW w:w="9260" w:type="dxa"/>
        <w:tblInd w:w="0" w:type="dxa"/>
        <w:tblCellMar>
          <w:top w:w="38" w:type="dxa"/>
          <w:bottom w:w="7" w:type="dxa"/>
          <w:right w:w="115" w:type="dxa"/>
        </w:tblCellMar>
        <w:tblLook w:val="04A0" w:firstRow="1" w:lastRow="0" w:firstColumn="1" w:lastColumn="0" w:noHBand="0" w:noVBand="1"/>
      </w:tblPr>
      <w:tblGrid>
        <w:gridCol w:w="2315"/>
        <w:gridCol w:w="2689"/>
        <w:gridCol w:w="2140"/>
        <w:gridCol w:w="2116"/>
      </w:tblGrid>
      <w:tr w:rsidR="00057807" w14:paraId="18CD4F69" w14:textId="77777777" w:rsidTr="4BE95193">
        <w:trPr>
          <w:trHeight w:val="427"/>
        </w:trPr>
        <w:tc>
          <w:tcPr>
            <w:tcW w:w="2315" w:type="dxa"/>
            <w:tcBorders>
              <w:top w:val="single" w:sz="8" w:space="0" w:color="00000A"/>
              <w:left w:val="single" w:sz="8" w:space="0" w:color="00000A"/>
              <w:bottom w:val="single" w:sz="8" w:space="0" w:color="00000A"/>
              <w:right w:val="single" w:sz="8" w:space="0" w:color="00000A"/>
            </w:tcBorders>
            <w:vAlign w:val="bottom"/>
          </w:tcPr>
          <w:bookmarkEnd w:id="1"/>
          <w:p w14:paraId="268ACCBD" w14:textId="77777777" w:rsidR="00057807" w:rsidRDefault="00E21281">
            <w:pPr>
              <w:spacing w:after="0" w:line="259" w:lineRule="auto"/>
              <w:jc w:val="center"/>
              <w:rPr>
                <w:rFonts w:ascii="Calibri" w:hAnsi="Calibri" w:cs="Calibri"/>
                <w:lang w:eastAsia="en-IN"/>
              </w:rPr>
            </w:pPr>
            <w:r>
              <w:rPr>
                <w:rFonts w:ascii="Calibri" w:eastAsia="Calibri" w:hAnsi="Calibri" w:cs="Calibri"/>
                <w:b/>
                <w:lang w:eastAsia="en-IN"/>
              </w:rPr>
              <w:t>Name</w:t>
            </w:r>
          </w:p>
        </w:tc>
        <w:tc>
          <w:tcPr>
            <w:tcW w:w="2689" w:type="dxa"/>
            <w:tcBorders>
              <w:top w:val="single" w:sz="8" w:space="0" w:color="00000A"/>
              <w:left w:val="single" w:sz="8" w:space="0" w:color="00000A"/>
              <w:bottom w:val="single" w:sz="8" w:space="0" w:color="00000A"/>
              <w:right w:val="single" w:sz="8" w:space="0" w:color="00000A"/>
            </w:tcBorders>
            <w:vAlign w:val="bottom"/>
          </w:tcPr>
          <w:p w14:paraId="35DD4607" w14:textId="77777777" w:rsidR="00057807" w:rsidRDefault="00E21281">
            <w:pPr>
              <w:spacing w:after="0" w:line="259" w:lineRule="auto"/>
              <w:ind w:left="80"/>
              <w:jc w:val="center"/>
              <w:rPr>
                <w:rFonts w:ascii="Calibri" w:hAnsi="Calibri" w:cs="Calibri"/>
                <w:lang w:eastAsia="en-IN"/>
              </w:rPr>
            </w:pPr>
            <w:r>
              <w:rPr>
                <w:rFonts w:ascii="Calibri" w:eastAsia="Calibri" w:hAnsi="Calibri" w:cs="Calibri"/>
                <w:b/>
                <w:lang w:eastAsia="en-IN"/>
              </w:rPr>
              <w:t>Title</w:t>
            </w:r>
          </w:p>
        </w:tc>
        <w:tc>
          <w:tcPr>
            <w:tcW w:w="2140" w:type="dxa"/>
            <w:tcBorders>
              <w:top w:val="single" w:sz="8" w:space="0" w:color="00000A"/>
              <w:left w:val="single" w:sz="8" w:space="0" w:color="00000A"/>
              <w:bottom w:val="single" w:sz="8" w:space="0" w:color="00000A"/>
              <w:right w:val="single" w:sz="8" w:space="0" w:color="00000A"/>
            </w:tcBorders>
            <w:vAlign w:val="bottom"/>
          </w:tcPr>
          <w:p w14:paraId="04D44C72" w14:textId="77777777" w:rsidR="00057807" w:rsidRDefault="00E21281">
            <w:pPr>
              <w:spacing w:after="0" w:line="259" w:lineRule="auto"/>
              <w:ind w:left="100"/>
              <w:jc w:val="center"/>
              <w:rPr>
                <w:rFonts w:ascii="Calibri" w:hAnsi="Calibri" w:cs="Calibri"/>
                <w:lang w:eastAsia="en-IN"/>
              </w:rPr>
            </w:pPr>
            <w:r>
              <w:rPr>
                <w:rFonts w:ascii="Calibri" w:eastAsia="Calibri" w:hAnsi="Calibri" w:cs="Calibri"/>
                <w:b/>
                <w:lang w:eastAsia="en-IN"/>
              </w:rPr>
              <w:t>Date of Issue</w:t>
            </w:r>
          </w:p>
        </w:tc>
        <w:tc>
          <w:tcPr>
            <w:tcW w:w="2116" w:type="dxa"/>
            <w:tcBorders>
              <w:top w:val="single" w:sz="8" w:space="0" w:color="00000A"/>
              <w:left w:val="single" w:sz="8" w:space="0" w:color="00000A"/>
              <w:bottom w:val="single" w:sz="8" w:space="0" w:color="00000A"/>
              <w:right w:val="single" w:sz="8" w:space="0" w:color="00000A"/>
            </w:tcBorders>
            <w:vAlign w:val="bottom"/>
          </w:tcPr>
          <w:p w14:paraId="5F8552FB" w14:textId="77777777" w:rsidR="00057807" w:rsidRDefault="00E21281">
            <w:pPr>
              <w:spacing w:after="0" w:line="259" w:lineRule="auto"/>
              <w:ind w:left="80"/>
              <w:jc w:val="center"/>
              <w:rPr>
                <w:rFonts w:ascii="Calibri" w:hAnsi="Calibri" w:cs="Calibri"/>
                <w:lang w:eastAsia="en-IN"/>
              </w:rPr>
            </w:pPr>
            <w:r>
              <w:rPr>
                <w:rFonts w:ascii="Calibri" w:eastAsia="Calibri" w:hAnsi="Calibri" w:cs="Calibri"/>
                <w:b/>
                <w:lang w:eastAsia="en-IN"/>
              </w:rPr>
              <w:t>Version No</w:t>
            </w:r>
          </w:p>
        </w:tc>
      </w:tr>
      <w:tr w:rsidR="00057807" w14:paraId="13E7BD99" w14:textId="77777777" w:rsidTr="4BE95193">
        <w:trPr>
          <w:trHeight w:val="427"/>
        </w:trPr>
        <w:tc>
          <w:tcPr>
            <w:tcW w:w="2315" w:type="dxa"/>
            <w:tcBorders>
              <w:top w:val="single" w:sz="8" w:space="0" w:color="00000A"/>
              <w:left w:val="single" w:sz="8" w:space="0" w:color="00000A"/>
              <w:bottom w:val="single" w:sz="8" w:space="0" w:color="00000A"/>
              <w:right w:val="single" w:sz="8" w:space="0" w:color="00000A"/>
            </w:tcBorders>
          </w:tcPr>
          <w:p w14:paraId="176C3C06" w14:textId="77777777" w:rsidR="00057807" w:rsidRDefault="00E21281">
            <w:pPr>
              <w:spacing w:after="0" w:line="259" w:lineRule="auto"/>
              <w:ind w:left="100"/>
              <w:jc w:val="center"/>
              <w:rPr>
                <w:rFonts w:ascii="Calibri" w:hAnsi="Calibri" w:cs="Calibri"/>
                <w:lang w:eastAsia="en-IN"/>
              </w:rPr>
            </w:pPr>
            <w:r>
              <w:rPr>
                <w:rFonts w:ascii="Calibri" w:hAnsi="Calibri" w:cs="Calibri"/>
                <w:lang w:eastAsia="en-IN"/>
              </w:rPr>
              <w:t>NA</w:t>
            </w:r>
          </w:p>
        </w:tc>
        <w:tc>
          <w:tcPr>
            <w:tcW w:w="2689" w:type="dxa"/>
            <w:tcBorders>
              <w:top w:val="single" w:sz="8" w:space="0" w:color="00000A"/>
              <w:left w:val="single" w:sz="8" w:space="0" w:color="00000A"/>
              <w:bottom w:val="single" w:sz="8" w:space="0" w:color="00000A"/>
              <w:right w:val="single" w:sz="8" w:space="0" w:color="00000A"/>
            </w:tcBorders>
          </w:tcPr>
          <w:p w14:paraId="2E477398" w14:textId="77777777" w:rsidR="00057807" w:rsidRDefault="00E21281">
            <w:pPr>
              <w:spacing w:after="0" w:line="259" w:lineRule="auto"/>
              <w:ind w:left="100"/>
              <w:jc w:val="center"/>
              <w:rPr>
                <w:rFonts w:ascii="Calibri" w:hAnsi="Calibri" w:cs="Calibri"/>
                <w:lang w:eastAsia="en-IN"/>
              </w:rPr>
            </w:pPr>
            <w:r>
              <w:rPr>
                <w:rFonts w:ascii="Calibri" w:hAnsi="Calibri" w:cs="Calibri"/>
                <w:lang w:eastAsia="en-IN"/>
              </w:rPr>
              <w:t>NA</w:t>
            </w:r>
          </w:p>
        </w:tc>
        <w:tc>
          <w:tcPr>
            <w:tcW w:w="2140" w:type="dxa"/>
            <w:tcBorders>
              <w:top w:val="single" w:sz="8" w:space="0" w:color="00000A"/>
              <w:left w:val="single" w:sz="8" w:space="0" w:color="00000A"/>
              <w:bottom w:val="single" w:sz="8" w:space="0" w:color="00000A"/>
              <w:right w:val="single" w:sz="8" w:space="0" w:color="00000A"/>
            </w:tcBorders>
          </w:tcPr>
          <w:p w14:paraId="062A57A7" w14:textId="3ADED39D" w:rsidR="00057807" w:rsidRDefault="00683007">
            <w:pPr>
              <w:spacing w:after="0" w:line="259" w:lineRule="auto"/>
              <w:ind w:left="100"/>
              <w:jc w:val="center"/>
              <w:rPr>
                <w:rFonts w:ascii="Calibri" w:hAnsi="Calibri" w:cs="Calibri"/>
                <w:lang w:eastAsia="en-IN"/>
              </w:rPr>
            </w:pPr>
            <w:r>
              <w:rPr>
                <w:rFonts w:ascii="Calibri" w:hAnsi="Calibri" w:cs="Calibri"/>
                <w:bCs/>
                <w:lang w:eastAsia="en-IN"/>
              </w:rPr>
              <w:t xml:space="preserve"> </w:t>
            </w:r>
            <w:r w:rsidR="00B95224">
              <w:rPr>
                <w:rFonts w:ascii="Calibri" w:hAnsi="Calibri" w:cs="Calibri"/>
                <w:bCs/>
                <w:lang w:eastAsia="en-IN"/>
              </w:rPr>
              <w:t>05-May-2020</w:t>
            </w:r>
          </w:p>
        </w:tc>
        <w:tc>
          <w:tcPr>
            <w:tcW w:w="2116" w:type="dxa"/>
            <w:tcBorders>
              <w:top w:val="single" w:sz="8" w:space="0" w:color="00000A"/>
              <w:left w:val="single" w:sz="8" w:space="0" w:color="00000A"/>
              <w:bottom w:val="single" w:sz="8" w:space="0" w:color="00000A"/>
              <w:right w:val="single" w:sz="8" w:space="0" w:color="00000A"/>
            </w:tcBorders>
          </w:tcPr>
          <w:p w14:paraId="21715572" w14:textId="77777777" w:rsidR="00057807" w:rsidRDefault="00E21281">
            <w:pPr>
              <w:spacing w:after="0" w:line="259" w:lineRule="auto"/>
              <w:ind w:left="100"/>
              <w:jc w:val="center"/>
              <w:rPr>
                <w:rFonts w:ascii="Calibri" w:hAnsi="Calibri" w:cs="Calibri"/>
                <w:lang w:eastAsia="en-IN"/>
              </w:rPr>
            </w:pPr>
            <w:r>
              <w:rPr>
                <w:rFonts w:ascii="Calibri" w:hAnsi="Calibri" w:cs="Calibri"/>
                <w:lang w:eastAsia="en-IN"/>
              </w:rPr>
              <w:t>NA</w:t>
            </w:r>
          </w:p>
        </w:tc>
      </w:tr>
    </w:tbl>
    <w:p w14:paraId="3C615F7D" w14:textId="77777777" w:rsidR="4BE95193" w:rsidRDefault="4BE95193"/>
    <w:p w14:paraId="7E990E21" w14:textId="77777777" w:rsidR="00057807" w:rsidRDefault="00057807">
      <w:pPr>
        <w:rPr>
          <w:rFonts w:ascii="Calibri" w:hAnsi="Calibri" w:cs="Calibri"/>
          <w:szCs w:val="32"/>
        </w:rPr>
      </w:pPr>
    </w:p>
    <w:p w14:paraId="50C01261" w14:textId="77777777" w:rsidR="00057807" w:rsidRDefault="00E21281">
      <w:pPr>
        <w:pStyle w:val="Heading1"/>
        <w:rPr>
          <w:rFonts w:ascii="Calibri" w:hAnsi="Calibri" w:cs="Calibri"/>
        </w:rPr>
      </w:pPr>
      <w:r>
        <w:rPr>
          <w:rFonts w:ascii="Calibri" w:hAnsi="Calibri" w:cs="Calibri"/>
        </w:rPr>
        <w:lastRenderedPageBreak/>
        <w:t>IT Vendor Selection Policy</w:t>
      </w:r>
    </w:p>
    <w:p w14:paraId="738DFFF5" w14:textId="77777777" w:rsidR="00057807" w:rsidRDefault="00E21281">
      <w:pPr>
        <w:pStyle w:val="Heading2"/>
        <w:rPr>
          <w:rFonts w:ascii="Calibri" w:hAnsi="Calibri" w:cs="Calibri"/>
        </w:rPr>
      </w:pPr>
      <w:bookmarkStart w:id="3" w:name="_Toc354159154"/>
      <w:bookmarkStart w:id="4" w:name="_Toc391448726"/>
      <w:bookmarkEnd w:id="2"/>
      <w:r>
        <w:rPr>
          <w:rFonts w:ascii="Calibri" w:hAnsi="Calibri" w:cs="Calibri"/>
        </w:rPr>
        <w:t>Purpose</w:t>
      </w:r>
      <w:bookmarkEnd w:id="3"/>
      <w:bookmarkEnd w:id="4"/>
    </w:p>
    <w:p w14:paraId="29A14959" w14:textId="77777777" w:rsidR="00057807" w:rsidRDefault="00E21281">
      <w:pPr>
        <w:spacing w:line="360" w:lineRule="auto"/>
        <w:ind w:firstLine="576"/>
        <w:jc w:val="both"/>
        <w:rPr>
          <w:rFonts w:ascii="Calibri" w:hAnsi="Calibri" w:cs="Calibri"/>
        </w:rPr>
      </w:pPr>
      <w:r>
        <w:rPr>
          <w:rFonts w:ascii="Calibri" w:hAnsi="Calibri" w:cs="Calibri"/>
        </w:rPr>
        <w:t>IT Vendor selection policy is required for initial Information Technology vendor identification and collecting information regarding potential vendors. IT Vender selection policy is also required for maintaining vendor performance data for ongoing evaluations.</w:t>
      </w:r>
    </w:p>
    <w:p w14:paraId="2B87B22D" w14:textId="77777777" w:rsidR="00057807" w:rsidRDefault="00E21281">
      <w:pPr>
        <w:pStyle w:val="Heading2"/>
        <w:rPr>
          <w:rFonts w:ascii="Calibri" w:hAnsi="Calibri" w:cs="Calibri"/>
        </w:rPr>
      </w:pPr>
      <w:bookmarkStart w:id="5" w:name="_Toc391448727"/>
      <w:bookmarkStart w:id="6" w:name="_Toc354159155"/>
      <w:r>
        <w:rPr>
          <w:rFonts w:ascii="Calibri" w:hAnsi="Calibri" w:cs="Calibri"/>
        </w:rPr>
        <w:t>Scope</w:t>
      </w:r>
      <w:bookmarkEnd w:id="5"/>
      <w:bookmarkEnd w:id="6"/>
    </w:p>
    <w:p w14:paraId="0FCB2FD5" w14:textId="77777777" w:rsidR="00057807" w:rsidRDefault="00E21281">
      <w:pPr>
        <w:spacing w:line="360" w:lineRule="auto"/>
        <w:ind w:firstLine="576"/>
        <w:jc w:val="both"/>
        <w:rPr>
          <w:rFonts w:ascii="Calibri" w:hAnsi="Calibri" w:cs="Calibri"/>
        </w:rPr>
      </w:pPr>
      <w:r>
        <w:rPr>
          <w:rFonts w:ascii="Calibri" w:hAnsi="Calibri" w:cs="Calibri"/>
        </w:rPr>
        <w:t>This procedure applies to all potential and current vendors of Information Technology products and services. Information Technology Managers are responsible for final review and approval of new Information Technology vendors, as well as maintaining a file on current vendors.</w:t>
      </w:r>
    </w:p>
    <w:p w14:paraId="00F6BCCC" w14:textId="77777777" w:rsidR="00057807" w:rsidRDefault="00E21281">
      <w:pPr>
        <w:pStyle w:val="Heading2"/>
        <w:rPr>
          <w:rFonts w:ascii="Calibri" w:hAnsi="Calibri" w:cs="Calibri"/>
        </w:rPr>
      </w:pPr>
      <w:r>
        <w:rPr>
          <w:rFonts w:ascii="Calibri" w:hAnsi="Calibri" w:cs="Calibri"/>
        </w:rPr>
        <w:t>Definitons</w:t>
      </w:r>
    </w:p>
    <w:p w14:paraId="14B59D5A" w14:textId="77777777" w:rsidR="00057807" w:rsidRDefault="00E21281">
      <w:pPr>
        <w:spacing w:line="360" w:lineRule="auto"/>
        <w:ind w:firstLine="576"/>
        <w:jc w:val="both"/>
        <w:rPr>
          <w:rFonts w:ascii="Calibri" w:hAnsi="Calibri" w:cs="Calibri"/>
        </w:rPr>
      </w:pPr>
      <w:r>
        <w:rPr>
          <w:rFonts w:ascii="Calibri" w:hAnsi="Calibri" w:cs="Calibri"/>
        </w:rPr>
        <w:t>Service Level Agreement (SLA) – Contract between a service provider and an end user, stipulating and committing the provider to a required level of service.  An SLA typically includes such features as support options, enforcement or penalty provisions for services not rendered, guaranteed system performance levels related to uptime/downtime, specific levels of customer support.</w:t>
      </w:r>
    </w:p>
    <w:p w14:paraId="166244DD" w14:textId="77777777" w:rsidR="00057807" w:rsidRDefault="00E21281">
      <w:pPr>
        <w:pStyle w:val="Heading2"/>
        <w:rPr>
          <w:rFonts w:ascii="Calibri" w:hAnsi="Calibri" w:cs="Calibri"/>
        </w:rPr>
      </w:pPr>
      <w:r>
        <w:rPr>
          <w:rFonts w:ascii="Calibri" w:hAnsi="Calibri" w:cs="Calibri"/>
        </w:rPr>
        <w:t>Policy Statements</w:t>
      </w:r>
    </w:p>
    <w:p w14:paraId="52F895FB" w14:textId="77777777" w:rsidR="00057807" w:rsidRDefault="00E21281">
      <w:pPr>
        <w:spacing w:line="360" w:lineRule="auto"/>
        <w:ind w:firstLine="576"/>
        <w:jc w:val="both"/>
        <w:rPr>
          <w:rFonts w:ascii="Calibri" w:hAnsi="Calibri" w:cs="Calibri"/>
        </w:rPr>
      </w:pPr>
      <w:r>
        <w:rPr>
          <w:rFonts w:ascii="Calibri" w:hAnsi="Calibri" w:cs="Calibri"/>
        </w:rPr>
        <w:t xml:space="preserve">To ensure vendor performance capabilities are </w:t>
      </w:r>
      <w:proofErr w:type="gramStart"/>
      <w:r>
        <w:rPr>
          <w:rFonts w:ascii="Calibri" w:hAnsi="Calibri" w:cs="Calibri"/>
        </w:rPr>
        <w:t>sufficient</w:t>
      </w:r>
      <w:proofErr w:type="gramEnd"/>
      <w:r>
        <w:rPr>
          <w:rFonts w:ascii="Calibri" w:hAnsi="Calibri" w:cs="Calibri"/>
        </w:rPr>
        <w:t xml:space="preserve"> to meet Information Technology requirements.</w:t>
      </w:r>
    </w:p>
    <w:p w14:paraId="259EAF84" w14:textId="77777777" w:rsidR="00057807" w:rsidRDefault="00E21281">
      <w:pPr>
        <w:pStyle w:val="Heading3"/>
        <w:rPr>
          <w:rFonts w:ascii="Calibri" w:hAnsi="Calibri" w:cs="Calibri"/>
        </w:rPr>
      </w:pPr>
      <w:bookmarkStart w:id="7" w:name="_Toc27301125"/>
      <w:r>
        <w:rPr>
          <w:rFonts w:ascii="Calibri" w:hAnsi="Calibri" w:cs="Calibri"/>
        </w:rPr>
        <w:t xml:space="preserve">IT Vendor </w:t>
      </w:r>
      <w:bookmarkEnd w:id="7"/>
      <w:r>
        <w:rPr>
          <w:rFonts w:ascii="Calibri" w:hAnsi="Calibri" w:cs="Calibri"/>
        </w:rPr>
        <w:t>Evaluation</w:t>
      </w:r>
    </w:p>
    <w:p w14:paraId="53C01758" w14:textId="77777777" w:rsidR="000B3FA9" w:rsidRPr="000B3FA9" w:rsidRDefault="000B3FA9" w:rsidP="000B3FA9">
      <w:pPr>
        <w:rPr>
          <w:lang w:val="en-GB" w:eastAsia="en-GB"/>
        </w:rPr>
      </w:pPr>
    </w:p>
    <w:p w14:paraId="0B4C743F" w14:textId="77777777" w:rsidR="00057807" w:rsidRDefault="00E21281">
      <w:pPr>
        <w:pStyle w:val="ListParagraph"/>
        <w:numPr>
          <w:ilvl w:val="0"/>
          <w:numId w:val="4"/>
        </w:numPr>
        <w:spacing w:line="360" w:lineRule="auto"/>
        <w:jc w:val="both"/>
        <w:rPr>
          <w:rFonts w:ascii="Calibri" w:hAnsi="Calibri" w:cs="Calibri"/>
        </w:rPr>
      </w:pPr>
      <w:r>
        <w:rPr>
          <w:rFonts w:ascii="Calibri" w:hAnsi="Calibri" w:cs="Calibri"/>
        </w:rPr>
        <w:t xml:space="preserve">The </w:t>
      </w:r>
      <w:r w:rsidR="000666FE">
        <w:rPr>
          <w:rFonts w:ascii="Calibri" w:hAnsi="Calibri" w:cs="Calibri"/>
        </w:rPr>
        <w:t>Designated Officer</w:t>
      </w:r>
      <w:r>
        <w:rPr>
          <w:rFonts w:ascii="Calibri" w:hAnsi="Calibri" w:cs="Calibri"/>
        </w:rPr>
        <w:t xml:space="preserve"> shall select Information Technology Vendors for all IT Products, IT Services and IT Consultants in the following manner:</w:t>
      </w:r>
    </w:p>
    <w:p w14:paraId="0F14503C" w14:textId="77777777" w:rsidR="00057807" w:rsidRDefault="00E21281">
      <w:pPr>
        <w:pStyle w:val="ListParagraph"/>
        <w:numPr>
          <w:ilvl w:val="0"/>
          <w:numId w:val="5"/>
        </w:numPr>
        <w:overflowPunct w:val="0"/>
        <w:autoSpaceDE w:val="0"/>
        <w:autoSpaceDN w:val="0"/>
        <w:adjustRightInd w:val="0"/>
        <w:spacing w:after="120" w:line="360" w:lineRule="auto"/>
        <w:ind w:left="1134"/>
        <w:jc w:val="both"/>
        <w:textAlignment w:val="baseline"/>
        <w:rPr>
          <w:rFonts w:ascii="Calibri" w:hAnsi="Calibri" w:cs="Calibri"/>
        </w:rPr>
      </w:pPr>
      <w:r>
        <w:rPr>
          <w:rFonts w:ascii="Calibri" w:hAnsi="Calibri" w:cs="Calibri"/>
        </w:rPr>
        <w:t>Conduct vendor’s market reviews.</w:t>
      </w:r>
    </w:p>
    <w:p w14:paraId="1956BBE1" w14:textId="77777777" w:rsidR="00057807" w:rsidRDefault="00E21281">
      <w:pPr>
        <w:pStyle w:val="ListParagraph"/>
        <w:numPr>
          <w:ilvl w:val="0"/>
          <w:numId w:val="5"/>
        </w:numPr>
        <w:overflowPunct w:val="0"/>
        <w:autoSpaceDE w:val="0"/>
        <w:autoSpaceDN w:val="0"/>
        <w:adjustRightInd w:val="0"/>
        <w:spacing w:after="120" w:line="360" w:lineRule="auto"/>
        <w:ind w:left="1134"/>
        <w:jc w:val="both"/>
        <w:textAlignment w:val="baseline"/>
        <w:rPr>
          <w:rFonts w:ascii="Calibri" w:hAnsi="Calibri" w:cs="Calibri"/>
        </w:rPr>
      </w:pPr>
      <w:r>
        <w:rPr>
          <w:rFonts w:ascii="Calibri" w:hAnsi="Calibri" w:cs="Calibri"/>
        </w:rPr>
        <w:t>Request a full profile from the vendor, which should include:</w:t>
      </w:r>
    </w:p>
    <w:p w14:paraId="2F72756A" w14:textId="77777777" w:rsidR="00057807" w:rsidRDefault="00E21281">
      <w:pPr>
        <w:pStyle w:val="ListParagraph"/>
        <w:numPr>
          <w:ilvl w:val="0"/>
          <w:numId w:val="6"/>
        </w:numPr>
        <w:overflowPunct w:val="0"/>
        <w:autoSpaceDE w:val="0"/>
        <w:autoSpaceDN w:val="0"/>
        <w:adjustRightInd w:val="0"/>
        <w:spacing w:after="120" w:line="360" w:lineRule="auto"/>
        <w:ind w:left="1560"/>
        <w:jc w:val="both"/>
        <w:textAlignment w:val="baseline"/>
        <w:rPr>
          <w:rFonts w:ascii="Calibri" w:hAnsi="Calibri" w:cs="Calibri"/>
        </w:rPr>
      </w:pPr>
      <w:r>
        <w:rPr>
          <w:rFonts w:ascii="Calibri" w:hAnsi="Calibri" w:cs="Calibri"/>
        </w:rPr>
        <w:t xml:space="preserve">The vendor’s history with firms </w:t>
      </w:r>
      <w:r w:rsidR="00FF4410">
        <w:rPr>
          <w:rFonts w:ascii="Calibri" w:hAnsi="Calibri" w:cs="Calibri"/>
        </w:rPr>
        <w:t>like</w:t>
      </w:r>
      <w:r>
        <w:rPr>
          <w:rFonts w:ascii="Calibri" w:hAnsi="Calibri" w:cs="Calibri"/>
        </w:rPr>
        <w:t xml:space="preserve"> the Company in nature of business</w:t>
      </w:r>
      <w:r w:rsidR="000666FE">
        <w:rPr>
          <w:rFonts w:ascii="Calibri" w:hAnsi="Calibri" w:cs="Calibri"/>
        </w:rPr>
        <w:t>,</w:t>
      </w:r>
      <w:r w:rsidR="000666FE" w:rsidRPr="000666FE">
        <w:rPr>
          <w:rFonts w:ascii="Calibri" w:hAnsi="Calibri" w:cs="Calibri"/>
        </w:rPr>
        <w:t xml:space="preserve"> </w:t>
      </w:r>
      <w:r w:rsidR="000666FE">
        <w:rPr>
          <w:rFonts w:ascii="Calibri" w:hAnsi="Calibri" w:cs="Calibri"/>
        </w:rPr>
        <w:t>size, and scope</w:t>
      </w:r>
      <w:r>
        <w:rPr>
          <w:rFonts w:ascii="Calibri" w:hAnsi="Calibri" w:cs="Calibri"/>
        </w:rPr>
        <w:t>.</w:t>
      </w:r>
    </w:p>
    <w:p w14:paraId="550F32B5" w14:textId="77777777" w:rsidR="00057807" w:rsidRDefault="00E21281">
      <w:pPr>
        <w:pStyle w:val="ListParagraph"/>
        <w:numPr>
          <w:ilvl w:val="0"/>
          <w:numId w:val="6"/>
        </w:numPr>
        <w:overflowPunct w:val="0"/>
        <w:autoSpaceDE w:val="0"/>
        <w:autoSpaceDN w:val="0"/>
        <w:adjustRightInd w:val="0"/>
        <w:spacing w:after="120" w:line="360" w:lineRule="auto"/>
        <w:ind w:left="1560"/>
        <w:jc w:val="both"/>
        <w:textAlignment w:val="baseline"/>
        <w:rPr>
          <w:rFonts w:ascii="Calibri" w:hAnsi="Calibri" w:cs="Calibri"/>
        </w:rPr>
      </w:pPr>
      <w:r>
        <w:rPr>
          <w:rFonts w:ascii="Calibri" w:hAnsi="Calibri" w:cs="Calibri"/>
        </w:rPr>
        <w:t xml:space="preserve">The vendor’s capabilities </w:t>
      </w:r>
      <w:proofErr w:type="gramStart"/>
      <w:r>
        <w:rPr>
          <w:rFonts w:ascii="Calibri" w:hAnsi="Calibri" w:cs="Calibri"/>
        </w:rPr>
        <w:t>with regard to</w:t>
      </w:r>
      <w:proofErr w:type="gramEnd"/>
      <w:r>
        <w:rPr>
          <w:rFonts w:ascii="Calibri" w:hAnsi="Calibri" w:cs="Calibri"/>
        </w:rPr>
        <w:t xml:space="preserve"> the Company’s needs.</w:t>
      </w:r>
    </w:p>
    <w:p w14:paraId="4319235E" w14:textId="77777777" w:rsidR="00057807" w:rsidRDefault="00E21281">
      <w:pPr>
        <w:pStyle w:val="ListParagraph"/>
        <w:numPr>
          <w:ilvl w:val="0"/>
          <w:numId w:val="6"/>
        </w:numPr>
        <w:overflowPunct w:val="0"/>
        <w:autoSpaceDE w:val="0"/>
        <w:autoSpaceDN w:val="0"/>
        <w:adjustRightInd w:val="0"/>
        <w:spacing w:after="120" w:line="360" w:lineRule="auto"/>
        <w:ind w:left="1560"/>
        <w:jc w:val="both"/>
        <w:textAlignment w:val="baseline"/>
        <w:rPr>
          <w:rFonts w:ascii="Calibri" w:hAnsi="Calibri" w:cs="Calibri"/>
        </w:rPr>
      </w:pPr>
      <w:r>
        <w:rPr>
          <w:rFonts w:ascii="Calibri" w:hAnsi="Calibri" w:cs="Calibri"/>
        </w:rPr>
        <w:t>Sales and marketing information.</w:t>
      </w:r>
    </w:p>
    <w:p w14:paraId="366EB048" w14:textId="77777777" w:rsidR="00057807" w:rsidRDefault="00E21281">
      <w:pPr>
        <w:pStyle w:val="ListParagraph"/>
        <w:numPr>
          <w:ilvl w:val="0"/>
          <w:numId w:val="5"/>
        </w:numPr>
        <w:overflowPunct w:val="0"/>
        <w:autoSpaceDE w:val="0"/>
        <w:autoSpaceDN w:val="0"/>
        <w:adjustRightInd w:val="0"/>
        <w:spacing w:after="120" w:line="360" w:lineRule="auto"/>
        <w:ind w:left="1134"/>
        <w:jc w:val="both"/>
        <w:textAlignment w:val="baseline"/>
        <w:rPr>
          <w:rFonts w:ascii="Calibri" w:hAnsi="Calibri" w:cs="Calibri"/>
        </w:rPr>
      </w:pPr>
      <w:r>
        <w:rPr>
          <w:rFonts w:ascii="Calibri" w:hAnsi="Calibri" w:cs="Calibri"/>
        </w:rPr>
        <w:t xml:space="preserve">Obtain customer referrals – survey the vendor’s current clients to determine their degree of satisfaction with the vendor and the product/service desired by the Company.  </w:t>
      </w:r>
    </w:p>
    <w:p w14:paraId="4F6D798C" w14:textId="77777777" w:rsidR="00057807" w:rsidRDefault="00E21281">
      <w:pPr>
        <w:pStyle w:val="ListParagraph"/>
        <w:numPr>
          <w:ilvl w:val="0"/>
          <w:numId w:val="5"/>
        </w:numPr>
        <w:overflowPunct w:val="0"/>
        <w:autoSpaceDE w:val="0"/>
        <w:autoSpaceDN w:val="0"/>
        <w:adjustRightInd w:val="0"/>
        <w:spacing w:after="120" w:line="360" w:lineRule="auto"/>
        <w:ind w:left="1134"/>
        <w:jc w:val="both"/>
        <w:textAlignment w:val="baseline"/>
        <w:rPr>
          <w:rFonts w:ascii="Calibri" w:hAnsi="Calibri" w:cs="Calibri"/>
        </w:rPr>
      </w:pPr>
      <w:r>
        <w:rPr>
          <w:rFonts w:ascii="Calibri" w:hAnsi="Calibri" w:cs="Calibri"/>
        </w:rPr>
        <w:lastRenderedPageBreak/>
        <w:t>For critical assets, or for asset purchases where the Company wishes to rely on the quality assurance of the vendor, vendor inspection shall be performed and approved.</w:t>
      </w:r>
    </w:p>
    <w:p w14:paraId="35DCBCF6" w14:textId="77777777" w:rsidR="00057807" w:rsidRDefault="00E21281">
      <w:pPr>
        <w:pStyle w:val="ListParagraph"/>
        <w:numPr>
          <w:ilvl w:val="0"/>
          <w:numId w:val="6"/>
        </w:numPr>
        <w:overflowPunct w:val="0"/>
        <w:autoSpaceDE w:val="0"/>
        <w:autoSpaceDN w:val="0"/>
        <w:adjustRightInd w:val="0"/>
        <w:spacing w:after="120" w:line="360" w:lineRule="auto"/>
        <w:ind w:left="1560"/>
        <w:jc w:val="both"/>
        <w:textAlignment w:val="baseline"/>
        <w:rPr>
          <w:rFonts w:ascii="Calibri" w:hAnsi="Calibri" w:cs="Calibri"/>
        </w:rPr>
      </w:pPr>
      <w:r>
        <w:rPr>
          <w:rFonts w:ascii="Calibri" w:hAnsi="Calibri" w:cs="Calibri"/>
        </w:rPr>
        <w:t xml:space="preserve">Check the vendor’s certifications – ISO, Microsoft, Oracle, etc. – especially those that apply to the product or service under consideration.  </w:t>
      </w:r>
    </w:p>
    <w:p w14:paraId="7049FFAF" w14:textId="77777777" w:rsidR="00057807" w:rsidRDefault="00E21281">
      <w:pPr>
        <w:pStyle w:val="ListParagraph"/>
        <w:numPr>
          <w:ilvl w:val="0"/>
          <w:numId w:val="6"/>
        </w:numPr>
        <w:overflowPunct w:val="0"/>
        <w:autoSpaceDE w:val="0"/>
        <w:autoSpaceDN w:val="0"/>
        <w:adjustRightInd w:val="0"/>
        <w:spacing w:after="120" w:line="360" w:lineRule="auto"/>
        <w:ind w:left="1560"/>
        <w:jc w:val="both"/>
        <w:textAlignment w:val="baseline"/>
        <w:rPr>
          <w:rFonts w:ascii="Calibri" w:hAnsi="Calibri" w:cs="Calibri"/>
        </w:rPr>
      </w:pPr>
      <w:r>
        <w:rPr>
          <w:rFonts w:ascii="Calibri" w:hAnsi="Calibri" w:cs="Calibri"/>
        </w:rPr>
        <w:t>Conduct a security background check, to confirm the vendor’s compliance with applicable legal and regulatory requirements.</w:t>
      </w:r>
    </w:p>
    <w:p w14:paraId="61E2C001" w14:textId="77777777" w:rsidR="00057807" w:rsidRDefault="006716AB">
      <w:pPr>
        <w:pStyle w:val="ListParagraph"/>
        <w:numPr>
          <w:ilvl w:val="0"/>
          <w:numId w:val="4"/>
        </w:numPr>
        <w:spacing w:line="360" w:lineRule="auto"/>
        <w:jc w:val="both"/>
        <w:rPr>
          <w:rFonts w:ascii="Calibri" w:hAnsi="Calibri" w:cs="Calibri"/>
        </w:rPr>
      </w:pPr>
      <w:r>
        <w:rPr>
          <w:rFonts w:ascii="Calibri" w:hAnsi="Calibri" w:cs="Calibri"/>
        </w:rPr>
        <w:t xml:space="preserve">Designated Officer </w:t>
      </w:r>
      <w:r w:rsidR="00E21281">
        <w:rPr>
          <w:rFonts w:ascii="Calibri" w:hAnsi="Calibri" w:cs="Calibri"/>
        </w:rPr>
        <w:t xml:space="preserve">shall evaluate the vender profile from the </w:t>
      </w:r>
      <w:r>
        <w:rPr>
          <w:rFonts w:ascii="Calibri" w:hAnsi="Calibri" w:cs="Calibri"/>
        </w:rPr>
        <w:t xml:space="preserve">cyber </w:t>
      </w:r>
      <w:r w:rsidR="00E21281">
        <w:rPr>
          <w:rFonts w:ascii="Calibri" w:hAnsi="Calibri" w:cs="Calibri"/>
        </w:rPr>
        <w:t>security perspective also.</w:t>
      </w:r>
    </w:p>
    <w:p w14:paraId="52ECC1B3" w14:textId="77777777" w:rsidR="00FF4410" w:rsidRDefault="001B007E" w:rsidP="00FF4410">
      <w:pPr>
        <w:pStyle w:val="ListParagraph"/>
        <w:numPr>
          <w:ilvl w:val="0"/>
          <w:numId w:val="4"/>
        </w:numPr>
        <w:spacing w:line="360" w:lineRule="auto"/>
        <w:jc w:val="both"/>
        <w:rPr>
          <w:rFonts w:ascii="Calibri" w:hAnsi="Calibri" w:cs="Calibri"/>
        </w:rPr>
      </w:pPr>
      <w:r>
        <w:rPr>
          <w:rFonts w:ascii="Calibri" w:hAnsi="Calibri" w:cs="Calibri"/>
        </w:rPr>
        <w:t xml:space="preserve">R </w:t>
      </w:r>
      <w:proofErr w:type="spellStart"/>
      <w:r>
        <w:rPr>
          <w:rFonts w:ascii="Calibri" w:hAnsi="Calibri" w:cs="Calibri"/>
        </w:rPr>
        <w:t>R</w:t>
      </w:r>
      <w:proofErr w:type="spellEnd"/>
      <w:r>
        <w:rPr>
          <w:rFonts w:ascii="Calibri" w:hAnsi="Calibri" w:cs="Calibri"/>
        </w:rPr>
        <w:t xml:space="preserve"> </w:t>
      </w:r>
      <w:proofErr w:type="spellStart"/>
      <w:r>
        <w:rPr>
          <w:rFonts w:ascii="Calibri" w:hAnsi="Calibri" w:cs="Calibri"/>
        </w:rPr>
        <w:t>Chokhani</w:t>
      </w:r>
      <w:proofErr w:type="spellEnd"/>
      <w:r>
        <w:rPr>
          <w:rFonts w:ascii="Calibri" w:hAnsi="Calibri" w:cs="Calibri"/>
        </w:rPr>
        <w:t xml:space="preserve"> </w:t>
      </w:r>
      <w:proofErr w:type="gramStart"/>
      <w:r>
        <w:rPr>
          <w:rFonts w:ascii="Calibri" w:hAnsi="Calibri" w:cs="Calibri"/>
        </w:rPr>
        <w:t>Stock Brokers</w:t>
      </w:r>
      <w:proofErr w:type="gramEnd"/>
      <w:r>
        <w:rPr>
          <w:rFonts w:ascii="Calibri" w:hAnsi="Calibri" w:cs="Calibri"/>
        </w:rPr>
        <w:t xml:space="preserve"> </w:t>
      </w:r>
      <w:proofErr w:type="spellStart"/>
      <w:r>
        <w:rPr>
          <w:rFonts w:ascii="Calibri" w:hAnsi="Calibri" w:cs="Calibri"/>
        </w:rPr>
        <w:t>Pvt.</w:t>
      </w:r>
      <w:proofErr w:type="spellEnd"/>
      <w:r>
        <w:rPr>
          <w:rFonts w:ascii="Calibri" w:hAnsi="Calibri" w:cs="Calibri"/>
        </w:rPr>
        <w:t xml:space="preserve"> Ltd.</w:t>
      </w:r>
      <w:r w:rsidR="0005034A">
        <w:rPr>
          <w:rFonts w:ascii="Calibri" w:hAnsi="Calibri" w:cs="Calibri"/>
        </w:rPr>
        <w:t xml:space="preserve"> shall </w:t>
      </w:r>
      <w:r w:rsidR="00AC5AE5">
        <w:rPr>
          <w:rFonts w:ascii="Calibri" w:hAnsi="Calibri" w:cs="Calibri"/>
        </w:rPr>
        <w:t>execute</w:t>
      </w:r>
      <w:r w:rsidR="0005034A">
        <w:rPr>
          <w:rFonts w:ascii="Calibri" w:hAnsi="Calibri" w:cs="Calibri"/>
        </w:rPr>
        <w:t xml:space="preserve"> </w:t>
      </w:r>
      <w:r w:rsidR="00AC5AE5">
        <w:rPr>
          <w:rFonts w:ascii="Calibri" w:hAnsi="Calibri" w:cs="Calibri"/>
        </w:rPr>
        <w:t>an</w:t>
      </w:r>
      <w:r w:rsidR="0005034A">
        <w:rPr>
          <w:rFonts w:ascii="Calibri" w:hAnsi="Calibri" w:cs="Calibri"/>
        </w:rPr>
        <w:t xml:space="preserve"> agreement with </w:t>
      </w:r>
      <w:r w:rsidR="0005034A" w:rsidRPr="0005034A">
        <w:rPr>
          <w:rFonts w:ascii="Calibri" w:hAnsi="Calibri" w:cs="Calibri"/>
        </w:rPr>
        <w:t>MIIs (Market Infrastructure Institutions)</w:t>
      </w:r>
      <w:r w:rsidR="0005034A">
        <w:rPr>
          <w:rFonts w:ascii="Calibri" w:hAnsi="Calibri" w:cs="Calibri"/>
        </w:rPr>
        <w:t xml:space="preserve"> where</w:t>
      </w:r>
      <w:r w:rsidR="0005034A" w:rsidRPr="0005034A">
        <w:rPr>
          <w:rFonts w:ascii="Calibri" w:hAnsi="Calibri" w:cs="Calibri"/>
        </w:rPr>
        <w:t xml:space="preserve"> applications offered to </w:t>
      </w:r>
      <w:r>
        <w:rPr>
          <w:rFonts w:ascii="Calibri" w:hAnsi="Calibri" w:cs="Calibri"/>
        </w:rPr>
        <w:t xml:space="preserve">R </w:t>
      </w:r>
      <w:proofErr w:type="spellStart"/>
      <w:r>
        <w:rPr>
          <w:rFonts w:ascii="Calibri" w:hAnsi="Calibri" w:cs="Calibri"/>
        </w:rPr>
        <w:t>R</w:t>
      </w:r>
      <w:proofErr w:type="spellEnd"/>
      <w:r>
        <w:rPr>
          <w:rFonts w:ascii="Calibri" w:hAnsi="Calibri" w:cs="Calibri"/>
        </w:rPr>
        <w:t xml:space="preserve"> </w:t>
      </w:r>
      <w:proofErr w:type="spellStart"/>
      <w:r>
        <w:rPr>
          <w:rFonts w:ascii="Calibri" w:hAnsi="Calibri" w:cs="Calibri"/>
        </w:rPr>
        <w:t>Chokhani</w:t>
      </w:r>
      <w:proofErr w:type="spellEnd"/>
      <w:r>
        <w:rPr>
          <w:rFonts w:ascii="Calibri" w:hAnsi="Calibri" w:cs="Calibri"/>
        </w:rPr>
        <w:t xml:space="preserve"> Stock Brokers </w:t>
      </w:r>
      <w:proofErr w:type="spellStart"/>
      <w:r>
        <w:rPr>
          <w:rFonts w:ascii="Calibri" w:hAnsi="Calibri" w:cs="Calibri"/>
        </w:rPr>
        <w:t>Pvt.</w:t>
      </w:r>
      <w:proofErr w:type="spellEnd"/>
      <w:r>
        <w:rPr>
          <w:rFonts w:ascii="Calibri" w:hAnsi="Calibri" w:cs="Calibri"/>
        </w:rPr>
        <w:t xml:space="preserve"> Ltd.</w:t>
      </w:r>
      <w:r w:rsidR="0005034A" w:rsidRPr="0005034A">
        <w:rPr>
          <w:rFonts w:ascii="Calibri" w:hAnsi="Calibri" w:cs="Calibri"/>
        </w:rPr>
        <w:t xml:space="preserve"> over the internet by MIIs, for </w:t>
      </w:r>
      <w:r w:rsidR="00AC5AE5">
        <w:rPr>
          <w:rFonts w:ascii="Calibri" w:hAnsi="Calibri" w:cs="Calibri"/>
        </w:rPr>
        <w:t>e</w:t>
      </w:r>
      <w:r w:rsidR="00DE51F7">
        <w:rPr>
          <w:rFonts w:ascii="Calibri" w:hAnsi="Calibri" w:cs="Calibri"/>
        </w:rPr>
        <w:t>.</w:t>
      </w:r>
      <w:r w:rsidR="00AC5AE5">
        <w:rPr>
          <w:rFonts w:ascii="Calibri" w:hAnsi="Calibri" w:cs="Calibri"/>
        </w:rPr>
        <w:t>g. NSE’s NOW, BSE’s BEST etc.</w:t>
      </w:r>
      <w:r w:rsidR="0005034A" w:rsidRPr="0005034A">
        <w:rPr>
          <w:rFonts w:ascii="Calibri" w:hAnsi="Calibri" w:cs="Calibri"/>
        </w:rPr>
        <w:t xml:space="preserve"> </w:t>
      </w:r>
    </w:p>
    <w:p w14:paraId="5FCFD9F9" w14:textId="77777777" w:rsidR="00DE51F7" w:rsidRDefault="0005034A" w:rsidP="00FF4410">
      <w:pPr>
        <w:pStyle w:val="ListParagraph"/>
        <w:numPr>
          <w:ilvl w:val="0"/>
          <w:numId w:val="4"/>
        </w:numPr>
        <w:spacing w:line="360" w:lineRule="auto"/>
        <w:jc w:val="both"/>
        <w:rPr>
          <w:rFonts w:ascii="Calibri" w:hAnsi="Calibri" w:cs="Calibri"/>
        </w:rPr>
      </w:pPr>
      <w:r>
        <w:rPr>
          <w:rFonts w:ascii="Calibri" w:hAnsi="Calibri" w:cs="Calibri"/>
        </w:rPr>
        <w:t xml:space="preserve">MII shall be solely responsible for </w:t>
      </w:r>
      <w:r w:rsidRPr="0005034A">
        <w:rPr>
          <w:rFonts w:ascii="Calibri" w:hAnsi="Calibri" w:cs="Calibri"/>
        </w:rPr>
        <w:t xml:space="preserve">ensuring Cyber Resilience on those applications reside with the MIIs and not with </w:t>
      </w:r>
      <w:r w:rsidR="001B007E">
        <w:rPr>
          <w:rFonts w:ascii="Calibri" w:hAnsi="Calibri" w:cs="Calibri"/>
        </w:rPr>
        <w:t xml:space="preserve">R </w:t>
      </w:r>
      <w:proofErr w:type="spellStart"/>
      <w:r w:rsidR="001B007E">
        <w:rPr>
          <w:rFonts w:ascii="Calibri" w:hAnsi="Calibri" w:cs="Calibri"/>
        </w:rPr>
        <w:t>R</w:t>
      </w:r>
      <w:proofErr w:type="spellEnd"/>
      <w:r w:rsidR="001B007E">
        <w:rPr>
          <w:rFonts w:ascii="Calibri" w:hAnsi="Calibri" w:cs="Calibri"/>
        </w:rPr>
        <w:t xml:space="preserve"> </w:t>
      </w:r>
      <w:proofErr w:type="spellStart"/>
      <w:r w:rsidR="001B007E">
        <w:rPr>
          <w:rFonts w:ascii="Calibri" w:hAnsi="Calibri" w:cs="Calibri"/>
        </w:rPr>
        <w:t>Chokhani</w:t>
      </w:r>
      <w:proofErr w:type="spellEnd"/>
      <w:r w:rsidR="001B007E">
        <w:rPr>
          <w:rFonts w:ascii="Calibri" w:hAnsi="Calibri" w:cs="Calibri"/>
        </w:rPr>
        <w:t xml:space="preserve"> </w:t>
      </w:r>
      <w:proofErr w:type="gramStart"/>
      <w:r w:rsidR="001B007E">
        <w:rPr>
          <w:rFonts w:ascii="Calibri" w:hAnsi="Calibri" w:cs="Calibri"/>
        </w:rPr>
        <w:t>Stock Brokers</w:t>
      </w:r>
      <w:proofErr w:type="gramEnd"/>
      <w:r w:rsidR="001B007E">
        <w:rPr>
          <w:rFonts w:ascii="Calibri" w:hAnsi="Calibri" w:cs="Calibri"/>
        </w:rPr>
        <w:t xml:space="preserve"> </w:t>
      </w:r>
      <w:proofErr w:type="spellStart"/>
      <w:r w:rsidR="001B007E">
        <w:rPr>
          <w:rFonts w:ascii="Calibri" w:hAnsi="Calibri" w:cs="Calibri"/>
        </w:rPr>
        <w:t>Pvt.</w:t>
      </w:r>
      <w:proofErr w:type="spellEnd"/>
      <w:r w:rsidR="001B007E">
        <w:rPr>
          <w:rFonts w:ascii="Calibri" w:hAnsi="Calibri" w:cs="Calibri"/>
        </w:rPr>
        <w:t xml:space="preserve"> Ltd.</w:t>
      </w:r>
    </w:p>
    <w:p w14:paraId="43EA1F84" w14:textId="77777777" w:rsidR="0005034A" w:rsidRPr="0005034A" w:rsidRDefault="001B007E" w:rsidP="006F265A">
      <w:pPr>
        <w:pStyle w:val="ListParagraph"/>
        <w:numPr>
          <w:ilvl w:val="0"/>
          <w:numId w:val="4"/>
        </w:numPr>
        <w:spacing w:line="360" w:lineRule="auto"/>
        <w:jc w:val="both"/>
        <w:rPr>
          <w:rFonts w:ascii="Calibri" w:hAnsi="Calibri" w:cs="Calibri"/>
        </w:rPr>
      </w:pPr>
      <w:r>
        <w:rPr>
          <w:rFonts w:ascii="Calibri" w:hAnsi="Calibri" w:cs="Calibri"/>
        </w:rPr>
        <w:t xml:space="preserve">R </w:t>
      </w:r>
      <w:proofErr w:type="spellStart"/>
      <w:r>
        <w:rPr>
          <w:rFonts w:ascii="Calibri" w:hAnsi="Calibri" w:cs="Calibri"/>
        </w:rPr>
        <w:t>R</w:t>
      </w:r>
      <w:proofErr w:type="spellEnd"/>
      <w:r>
        <w:rPr>
          <w:rFonts w:ascii="Calibri" w:hAnsi="Calibri" w:cs="Calibri"/>
        </w:rPr>
        <w:t xml:space="preserve"> </w:t>
      </w:r>
      <w:proofErr w:type="spellStart"/>
      <w:r>
        <w:rPr>
          <w:rFonts w:ascii="Calibri" w:hAnsi="Calibri" w:cs="Calibri"/>
        </w:rPr>
        <w:t>Chokhani</w:t>
      </w:r>
      <w:proofErr w:type="spellEnd"/>
      <w:r>
        <w:rPr>
          <w:rFonts w:ascii="Calibri" w:hAnsi="Calibri" w:cs="Calibri"/>
        </w:rPr>
        <w:t xml:space="preserve"> </w:t>
      </w:r>
      <w:proofErr w:type="gramStart"/>
      <w:r>
        <w:rPr>
          <w:rFonts w:ascii="Calibri" w:hAnsi="Calibri" w:cs="Calibri"/>
        </w:rPr>
        <w:t>Stock Brokers</w:t>
      </w:r>
      <w:proofErr w:type="gramEnd"/>
      <w:r>
        <w:rPr>
          <w:rFonts w:ascii="Calibri" w:hAnsi="Calibri" w:cs="Calibri"/>
        </w:rPr>
        <w:t xml:space="preserve"> </w:t>
      </w:r>
      <w:proofErr w:type="spellStart"/>
      <w:r>
        <w:rPr>
          <w:rFonts w:ascii="Calibri" w:hAnsi="Calibri" w:cs="Calibri"/>
        </w:rPr>
        <w:t>Pvt.</w:t>
      </w:r>
      <w:proofErr w:type="spellEnd"/>
      <w:r>
        <w:rPr>
          <w:rFonts w:ascii="Calibri" w:hAnsi="Calibri" w:cs="Calibri"/>
        </w:rPr>
        <w:t xml:space="preserve"> Ltd.</w:t>
      </w:r>
      <w:r w:rsidR="00AC5AE5" w:rsidRPr="0005034A">
        <w:rPr>
          <w:rFonts w:ascii="Calibri" w:hAnsi="Calibri" w:cs="Calibri"/>
        </w:rPr>
        <w:t xml:space="preserve"> </w:t>
      </w:r>
      <w:r w:rsidR="0005034A" w:rsidRPr="0005034A">
        <w:rPr>
          <w:rFonts w:ascii="Calibri" w:hAnsi="Calibri" w:cs="Calibri"/>
        </w:rPr>
        <w:t>is exempted from applying the guidelines to such systems offered</w:t>
      </w:r>
      <w:r w:rsidR="00E95609">
        <w:rPr>
          <w:rFonts w:ascii="Calibri" w:hAnsi="Calibri" w:cs="Calibri"/>
        </w:rPr>
        <w:t xml:space="preserve"> by MIIs such as NOW, BEST, etc.</w:t>
      </w:r>
    </w:p>
    <w:p w14:paraId="07C7E0AD" w14:textId="77777777" w:rsidR="00057807" w:rsidRDefault="00E21281">
      <w:pPr>
        <w:pStyle w:val="Heading3"/>
        <w:rPr>
          <w:rFonts w:ascii="Calibri" w:hAnsi="Calibri" w:cs="Calibri"/>
        </w:rPr>
      </w:pPr>
      <w:r>
        <w:rPr>
          <w:rFonts w:ascii="Calibri" w:hAnsi="Calibri" w:cs="Calibri"/>
        </w:rPr>
        <w:t>Vendor Selection</w:t>
      </w:r>
    </w:p>
    <w:p w14:paraId="1A02F889" w14:textId="77777777" w:rsidR="000B3FA9" w:rsidRPr="000B3FA9" w:rsidRDefault="000B3FA9" w:rsidP="000B3FA9">
      <w:pPr>
        <w:rPr>
          <w:lang w:val="en-GB" w:eastAsia="en-GB"/>
        </w:rPr>
      </w:pPr>
    </w:p>
    <w:p w14:paraId="7F054F45" w14:textId="77777777" w:rsidR="00057807" w:rsidRDefault="00E21281">
      <w:pPr>
        <w:pStyle w:val="ListParagraph"/>
        <w:numPr>
          <w:ilvl w:val="0"/>
          <w:numId w:val="4"/>
        </w:numPr>
        <w:spacing w:line="360" w:lineRule="auto"/>
        <w:jc w:val="both"/>
        <w:rPr>
          <w:rFonts w:ascii="Calibri" w:hAnsi="Calibri" w:cs="Calibri"/>
        </w:rPr>
      </w:pPr>
      <w:r>
        <w:rPr>
          <w:rFonts w:ascii="Calibri" w:hAnsi="Calibri" w:cs="Calibri"/>
        </w:rPr>
        <w:t xml:space="preserve">The </w:t>
      </w:r>
      <w:r w:rsidR="006716AB">
        <w:rPr>
          <w:rFonts w:ascii="Calibri" w:hAnsi="Calibri" w:cs="Calibri"/>
        </w:rPr>
        <w:t xml:space="preserve">Designated Officer </w:t>
      </w:r>
      <w:r>
        <w:rPr>
          <w:rFonts w:ascii="Calibri" w:hAnsi="Calibri" w:cs="Calibri"/>
        </w:rPr>
        <w:t xml:space="preserve">shall evaluate vendor proposals by the due date, recommendations, and forward proposals to </w:t>
      </w:r>
      <w:r w:rsidR="006716AB">
        <w:rPr>
          <w:rFonts w:ascii="Calibri" w:hAnsi="Calibri" w:cs="Calibri"/>
        </w:rPr>
        <w:t xml:space="preserve">Management </w:t>
      </w:r>
      <w:r>
        <w:rPr>
          <w:rFonts w:ascii="Calibri" w:hAnsi="Calibri" w:cs="Calibri"/>
        </w:rPr>
        <w:t>and Finance</w:t>
      </w:r>
      <w:r w:rsidR="006716AB">
        <w:rPr>
          <w:rFonts w:ascii="Calibri" w:hAnsi="Calibri" w:cs="Calibri"/>
        </w:rPr>
        <w:t xml:space="preserve"> team</w:t>
      </w:r>
      <w:r>
        <w:rPr>
          <w:rFonts w:ascii="Calibri" w:hAnsi="Calibri" w:cs="Calibri"/>
        </w:rPr>
        <w:t>.</w:t>
      </w:r>
    </w:p>
    <w:p w14:paraId="09BF106B" w14:textId="77777777" w:rsidR="00057807" w:rsidRDefault="00E21281">
      <w:pPr>
        <w:pStyle w:val="ListParagraph"/>
        <w:numPr>
          <w:ilvl w:val="0"/>
          <w:numId w:val="4"/>
        </w:numPr>
        <w:spacing w:line="360" w:lineRule="auto"/>
        <w:jc w:val="both"/>
        <w:rPr>
          <w:rFonts w:ascii="Calibri" w:hAnsi="Calibri" w:cs="Calibri"/>
        </w:rPr>
      </w:pPr>
      <w:r>
        <w:rPr>
          <w:rFonts w:ascii="Calibri" w:hAnsi="Calibri" w:cs="Calibri"/>
        </w:rPr>
        <w:t xml:space="preserve">Finance and </w:t>
      </w:r>
      <w:r w:rsidR="006716AB">
        <w:rPr>
          <w:rFonts w:ascii="Calibri" w:hAnsi="Calibri" w:cs="Calibri"/>
        </w:rPr>
        <w:t>Management</w:t>
      </w:r>
      <w:r>
        <w:rPr>
          <w:rFonts w:ascii="Calibri" w:hAnsi="Calibri" w:cs="Calibri"/>
        </w:rPr>
        <w:t xml:space="preserve"> </w:t>
      </w:r>
      <w:r w:rsidR="006716AB">
        <w:rPr>
          <w:rFonts w:ascii="Calibri" w:hAnsi="Calibri" w:cs="Calibri"/>
        </w:rPr>
        <w:t xml:space="preserve">team </w:t>
      </w:r>
      <w:r>
        <w:rPr>
          <w:rFonts w:ascii="Calibri" w:hAnsi="Calibri" w:cs="Calibri"/>
        </w:rPr>
        <w:t>shall evaluate vendor information and the accompanying recommendations, weigh all factors appropriately, and indicate their recommendation and approval of a vendor or vendors.</w:t>
      </w:r>
    </w:p>
    <w:p w14:paraId="01E58036" w14:textId="77777777" w:rsidR="00057807" w:rsidRDefault="006716AB">
      <w:pPr>
        <w:pStyle w:val="ListParagraph"/>
        <w:numPr>
          <w:ilvl w:val="0"/>
          <w:numId w:val="4"/>
        </w:numPr>
        <w:spacing w:line="360" w:lineRule="auto"/>
        <w:jc w:val="both"/>
        <w:rPr>
          <w:rFonts w:ascii="Calibri" w:hAnsi="Calibri" w:cs="Calibri"/>
        </w:rPr>
      </w:pPr>
      <w:r>
        <w:rPr>
          <w:rFonts w:ascii="Calibri" w:hAnsi="Calibri" w:cs="Calibri"/>
        </w:rPr>
        <w:t xml:space="preserve">Management team </w:t>
      </w:r>
      <w:r w:rsidR="00E21281">
        <w:rPr>
          <w:rFonts w:ascii="Calibri" w:hAnsi="Calibri" w:cs="Calibri"/>
        </w:rPr>
        <w:t xml:space="preserve">shall review the results of the security check and determine the level of vendor access to sensitive information.  </w:t>
      </w:r>
    </w:p>
    <w:p w14:paraId="5C7458F4" w14:textId="77777777" w:rsidR="000B3FA9" w:rsidRDefault="000B3FA9" w:rsidP="000B3FA9">
      <w:pPr>
        <w:spacing w:line="360" w:lineRule="auto"/>
        <w:jc w:val="both"/>
        <w:rPr>
          <w:rFonts w:ascii="Calibri" w:hAnsi="Calibri" w:cs="Calibri"/>
        </w:rPr>
      </w:pPr>
    </w:p>
    <w:p w14:paraId="76857177" w14:textId="77777777" w:rsidR="000B3FA9" w:rsidRDefault="000B3FA9" w:rsidP="000B3FA9">
      <w:pPr>
        <w:spacing w:line="360" w:lineRule="auto"/>
        <w:jc w:val="both"/>
        <w:rPr>
          <w:rFonts w:ascii="Calibri" w:hAnsi="Calibri" w:cs="Calibri"/>
        </w:rPr>
      </w:pPr>
    </w:p>
    <w:p w14:paraId="785ED77D" w14:textId="77777777" w:rsidR="000B3FA9" w:rsidRDefault="000B3FA9" w:rsidP="000B3FA9">
      <w:pPr>
        <w:spacing w:line="360" w:lineRule="auto"/>
        <w:jc w:val="both"/>
        <w:rPr>
          <w:rFonts w:ascii="Calibri" w:hAnsi="Calibri" w:cs="Calibri"/>
        </w:rPr>
      </w:pPr>
    </w:p>
    <w:p w14:paraId="697DE0F3" w14:textId="77777777" w:rsidR="000B3FA9" w:rsidRDefault="000B3FA9" w:rsidP="000B3FA9">
      <w:pPr>
        <w:spacing w:line="360" w:lineRule="auto"/>
        <w:jc w:val="both"/>
        <w:rPr>
          <w:rFonts w:ascii="Calibri" w:hAnsi="Calibri" w:cs="Calibri"/>
        </w:rPr>
      </w:pPr>
    </w:p>
    <w:p w14:paraId="1D2BC4F0" w14:textId="77777777" w:rsidR="000B3FA9" w:rsidRDefault="000B3FA9" w:rsidP="000B3FA9">
      <w:pPr>
        <w:spacing w:line="360" w:lineRule="auto"/>
        <w:jc w:val="both"/>
        <w:rPr>
          <w:rFonts w:ascii="Calibri" w:hAnsi="Calibri" w:cs="Calibri"/>
        </w:rPr>
      </w:pPr>
    </w:p>
    <w:p w14:paraId="332EEBED" w14:textId="77777777" w:rsidR="000B3FA9" w:rsidRDefault="000B3FA9" w:rsidP="000B3FA9">
      <w:pPr>
        <w:spacing w:line="360" w:lineRule="auto"/>
        <w:jc w:val="both"/>
        <w:rPr>
          <w:rFonts w:ascii="Calibri" w:hAnsi="Calibri" w:cs="Calibri"/>
        </w:rPr>
      </w:pPr>
    </w:p>
    <w:p w14:paraId="2A1DBA8A" w14:textId="77777777" w:rsidR="000B3FA9" w:rsidRPr="000B3FA9" w:rsidRDefault="000B3FA9" w:rsidP="000B3FA9">
      <w:pPr>
        <w:spacing w:line="360" w:lineRule="auto"/>
        <w:jc w:val="both"/>
        <w:rPr>
          <w:rFonts w:ascii="Calibri" w:hAnsi="Calibri" w:cs="Calibri"/>
        </w:rPr>
      </w:pPr>
    </w:p>
    <w:p w14:paraId="518A18FF" w14:textId="77777777" w:rsidR="00057807" w:rsidRDefault="00E21281">
      <w:pPr>
        <w:pStyle w:val="Heading3"/>
        <w:jc w:val="both"/>
        <w:rPr>
          <w:rFonts w:ascii="Calibri" w:hAnsi="Calibri" w:cs="Calibri"/>
        </w:rPr>
      </w:pPr>
      <w:r>
        <w:rPr>
          <w:rFonts w:ascii="Calibri" w:hAnsi="Calibri" w:cs="Calibri"/>
        </w:rPr>
        <w:lastRenderedPageBreak/>
        <w:t>Vendor Review</w:t>
      </w:r>
    </w:p>
    <w:p w14:paraId="39EDD8D0" w14:textId="77777777" w:rsidR="000B3FA9" w:rsidRPr="000B3FA9" w:rsidRDefault="000B3FA9" w:rsidP="000B3FA9">
      <w:pPr>
        <w:rPr>
          <w:lang w:val="en-GB" w:eastAsia="en-GB"/>
        </w:rPr>
      </w:pPr>
    </w:p>
    <w:p w14:paraId="74A365CC" w14:textId="77777777" w:rsidR="00057807" w:rsidRDefault="00CB5067">
      <w:pPr>
        <w:pStyle w:val="ListParagraph"/>
        <w:numPr>
          <w:ilvl w:val="0"/>
          <w:numId w:val="4"/>
        </w:numPr>
        <w:spacing w:line="360" w:lineRule="auto"/>
        <w:jc w:val="both"/>
        <w:rPr>
          <w:rFonts w:ascii="Calibri" w:hAnsi="Calibri" w:cs="Calibri"/>
        </w:rPr>
      </w:pPr>
      <w:r>
        <w:rPr>
          <w:rFonts w:ascii="Calibri" w:hAnsi="Calibri" w:cs="Calibri"/>
        </w:rPr>
        <w:t>Technology Committee</w:t>
      </w:r>
      <w:r w:rsidR="00E21281">
        <w:rPr>
          <w:rFonts w:ascii="Calibri" w:hAnsi="Calibri" w:cs="Calibri"/>
        </w:rPr>
        <w:t xml:space="preserve"> shall periodically re</w:t>
      </w:r>
      <w:r>
        <w:rPr>
          <w:rFonts w:ascii="Calibri" w:hAnsi="Calibri" w:cs="Calibri"/>
        </w:rPr>
        <w:t>-e</w:t>
      </w:r>
      <w:r w:rsidR="00E21281">
        <w:rPr>
          <w:rFonts w:ascii="Calibri" w:hAnsi="Calibri" w:cs="Calibri"/>
        </w:rPr>
        <w:t>valuate Information Technology vendors</w:t>
      </w:r>
      <w:r>
        <w:rPr>
          <w:rFonts w:ascii="Calibri" w:hAnsi="Calibri" w:cs="Calibri"/>
        </w:rPr>
        <w:t xml:space="preserve">, </w:t>
      </w:r>
      <w:r w:rsidR="00E21281">
        <w:rPr>
          <w:rFonts w:ascii="Calibri" w:hAnsi="Calibri" w:cs="Calibri"/>
        </w:rPr>
        <w:t>according to the vendor performance criteria.</w:t>
      </w:r>
    </w:p>
    <w:p w14:paraId="3B8532D4" w14:textId="77777777" w:rsidR="00057807" w:rsidRDefault="00E21281">
      <w:pPr>
        <w:pStyle w:val="ListParagraph"/>
        <w:numPr>
          <w:ilvl w:val="0"/>
          <w:numId w:val="4"/>
        </w:numPr>
        <w:spacing w:line="360" w:lineRule="auto"/>
        <w:jc w:val="both"/>
        <w:rPr>
          <w:rFonts w:ascii="Calibri" w:hAnsi="Calibri" w:cs="Calibri"/>
        </w:rPr>
      </w:pPr>
      <w:r>
        <w:rPr>
          <w:rFonts w:ascii="Calibri" w:hAnsi="Calibri" w:cs="Calibri"/>
        </w:rPr>
        <w:t xml:space="preserve">If a vendor is found to be out of compliance, </w:t>
      </w:r>
      <w:r w:rsidR="00CB5067">
        <w:rPr>
          <w:rFonts w:ascii="Calibri" w:hAnsi="Calibri" w:cs="Calibri"/>
        </w:rPr>
        <w:t xml:space="preserve">Technology Committee </w:t>
      </w:r>
      <w:r>
        <w:rPr>
          <w:rFonts w:ascii="Calibri" w:hAnsi="Calibri" w:cs="Calibri"/>
        </w:rPr>
        <w:t>shall submit a Corrective Action Request.</w:t>
      </w:r>
    </w:p>
    <w:p w14:paraId="7FFBC242" w14:textId="77777777" w:rsidR="00057807" w:rsidRDefault="00E21281">
      <w:pPr>
        <w:pStyle w:val="ListParagraph"/>
        <w:numPr>
          <w:ilvl w:val="0"/>
          <w:numId w:val="5"/>
        </w:numPr>
        <w:overflowPunct w:val="0"/>
        <w:autoSpaceDE w:val="0"/>
        <w:autoSpaceDN w:val="0"/>
        <w:adjustRightInd w:val="0"/>
        <w:spacing w:after="120" w:line="360" w:lineRule="auto"/>
        <w:ind w:left="1134"/>
        <w:jc w:val="both"/>
        <w:textAlignment w:val="baseline"/>
        <w:rPr>
          <w:rFonts w:ascii="Calibri" w:hAnsi="Calibri" w:cs="Calibri"/>
        </w:rPr>
      </w:pPr>
      <w:r>
        <w:rPr>
          <w:rFonts w:ascii="Calibri" w:hAnsi="Calibri" w:cs="Calibri"/>
        </w:rPr>
        <w:t>If a vendor does not respond to a Corrective Action Request or is unable to correct problems within a reasonable time frame, it may be disqualified.</w:t>
      </w:r>
    </w:p>
    <w:p w14:paraId="7858569C" w14:textId="77777777" w:rsidR="00057807" w:rsidRDefault="00CB5067">
      <w:pPr>
        <w:pStyle w:val="ListParagraph"/>
        <w:numPr>
          <w:ilvl w:val="0"/>
          <w:numId w:val="6"/>
        </w:numPr>
        <w:overflowPunct w:val="0"/>
        <w:autoSpaceDE w:val="0"/>
        <w:autoSpaceDN w:val="0"/>
        <w:adjustRightInd w:val="0"/>
        <w:spacing w:after="120" w:line="360" w:lineRule="auto"/>
        <w:ind w:left="1560"/>
        <w:jc w:val="both"/>
        <w:textAlignment w:val="baseline"/>
        <w:rPr>
          <w:rFonts w:ascii="Calibri" w:hAnsi="Calibri" w:cs="Calibri"/>
        </w:rPr>
      </w:pPr>
      <w:r>
        <w:rPr>
          <w:rFonts w:ascii="Calibri" w:hAnsi="Calibri" w:cs="Calibri"/>
        </w:rPr>
        <w:t xml:space="preserve">Technology Committee </w:t>
      </w:r>
      <w:r w:rsidR="00E21281">
        <w:rPr>
          <w:rFonts w:ascii="Calibri" w:hAnsi="Calibri" w:cs="Calibri"/>
        </w:rPr>
        <w:t xml:space="preserve">shall </w:t>
      </w:r>
      <w:r>
        <w:rPr>
          <w:rFonts w:ascii="Calibri" w:hAnsi="Calibri" w:cs="Calibri"/>
        </w:rPr>
        <w:t xml:space="preserve">maintain a list of </w:t>
      </w:r>
      <w:r w:rsidR="00E21281">
        <w:rPr>
          <w:rFonts w:ascii="Calibri" w:hAnsi="Calibri" w:cs="Calibri"/>
        </w:rPr>
        <w:t>disqualified vendor</w:t>
      </w:r>
      <w:r>
        <w:rPr>
          <w:rFonts w:ascii="Calibri" w:hAnsi="Calibri" w:cs="Calibri"/>
        </w:rPr>
        <w:t>s</w:t>
      </w:r>
      <w:r w:rsidR="00E21281">
        <w:rPr>
          <w:rFonts w:ascii="Calibri" w:hAnsi="Calibri" w:cs="Calibri"/>
        </w:rPr>
        <w:t xml:space="preserve">.  </w:t>
      </w:r>
    </w:p>
    <w:p w14:paraId="6FFF8998" w14:textId="77777777" w:rsidR="00057807" w:rsidRDefault="00E21281">
      <w:pPr>
        <w:pStyle w:val="ListParagraph"/>
        <w:numPr>
          <w:ilvl w:val="0"/>
          <w:numId w:val="5"/>
        </w:numPr>
        <w:overflowPunct w:val="0"/>
        <w:autoSpaceDE w:val="0"/>
        <w:autoSpaceDN w:val="0"/>
        <w:adjustRightInd w:val="0"/>
        <w:spacing w:after="120" w:line="360" w:lineRule="auto"/>
        <w:ind w:left="1134"/>
        <w:jc w:val="both"/>
        <w:textAlignment w:val="baseline"/>
        <w:rPr>
          <w:rFonts w:ascii="Calibri" w:hAnsi="Calibri" w:cs="Calibri"/>
        </w:rPr>
      </w:pPr>
      <w:r>
        <w:rPr>
          <w:rFonts w:ascii="Calibri" w:hAnsi="Calibri" w:cs="Calibri"/>
        </w:rPr>
        <w:t xml:space="preserve">If the vendor </w:t>
      </w:r>
      <w:r w:rsidR="00CB5067">
        <w:rPr>
          <w:rFonts w:ascii="Calibri" w:hAnsi="Calibri" w:cs="Calibri"/>
        </w:rPr>
        <w:t xml:space="preserve">opts </w:t>
      </w:r>
      <w:r>
        <w:rPr>
          <w:rFonts w:ascii="Calibri" w:hAnsi="Calibri" w:cs="Calibri"/>
        </w:rPr>
        <w:t xml:space="preserve">to take corrective action, </w:t>
      </w:r>
      <w:r w:rsidR="00CB5067">
        <w:rPr>
          <w:rFonts w:ascii="Calibri" w:hAnsi="Calibri" w:cs="Calibri"/>
        </w:rPr>
        <w:t xml:space="preserve">Technology Committee </w:t>
      </w:r>
      <w:r>
        <w:rPr>
          <w:rFonts w:ascii="Calibri" w:hAnsi="Calibri" w:cs="Calibri"/>
        </w:rPr>
        <w:t>shall follow up with the vendor immediately and again within three months to verify that:</w:t>
      </w:r>
    </w:p>
    <w:p w14:paraId="394E6DDA" w14:textId="77777777" w:rsidR="00057807" w:rsidRDefault="00E21281">
      <w:pPr>
        <w:pStyle w:val="ListParagraph"/>
        <w:numPr>
          <w:ilvl w:val="0"/>
          <w:numId w:val="6"/>
        </w:numPr>
        <w:overflowPunct w:val="0"/>
        <w:autoSpaceDE w:val="0"/>
        <w:autoSpaceDN w:val="0"/>
        <w:adjustRightInd w:val="0"/>
        <w:spacing w:after="120" w:line="360" w:lineRule="auto"/>
        <w:ind w:left="1560"/>
        <w:jc w:val="both"/>
        <w:textAlignment w:val="baseline"/>
        <w:rPr>
          <w:rFonts w:ascii="Calibri" w:hAnsi="Calibri" w:cs="Calibri"/>
        </w:rPr>
      </w:pPr>
      <w:r>
        <w:rPr>
          <w:rFonts w:ascii="Calibri" w:hAnsi="Calibri" w:cs="Calibri"/>
        </w:rPr>
        <w:t>The corrective action has been taken; and</w:t>
      </w:r>
    </w:p>
    <w:p w14:paraId="10D911C0" w14:textId="77777777" w:rsidR="00057807" w:rsidRDefault="00E21281">
      <w:pPr>
        <w:pStyle w:val="ListParagraph"/>
        <w:numPr>
          <w:ilvl w:val="0"/>
          <w:numId w:val="6"/>
        </w:numPr>
        <w:overflowPunct w:val="0"/>
        <w:autoSpaceDE w:val="0"/>
        <w:autoSpaceDN w:val="0"/>
        <w:adjustRightInd w:val="0"/>
        <w:spacing w:after="120" w:line="360" w:lineRule="auto"/>
        <w:ind w:left="1560"/>
        <w:jc w:val="both"/>
        <w:textAlignment w:val="baseline"/>
        <w:rPr>
          <w:rFonts w:ascii="Calibri" w:hAnsi="Calibri" w:cs="Calibri"/>
        </w:rPr>
      </w:pPr>
      <w:r>
        <w:rPr>
          <w:rFonts w:ascii="Calibri" w:hAnsi="Calibri" w:cs="Calibri"/>
        </w:rPr>
        <w:t>The corrective action continues to produce the desired results.</w:t>
      </w:r>
    </w:p>
    <w:sectPr w:rsidR="00057807" w:rsidSect="00671452">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072C6" w14:textId="77777777" w:rsidR="00696C8D" w:rsidRDefault="00696C8D">
      <w:pPr>
        <w:spacing w:after="0" w:line="240" w:lineRule="auto"/>
      </w:pPr>
      <w:r>
        <w:separator/>
      </w:r>
    </w:p>
  </w:endnote>
  <w:endnote w:type="continuationSeparator" w:id="0">
    <w:p w14:paraId="386FBC3B" w14:textId="77777777" w:rsidR="00696C8D" w:rsidRDefault="00696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2540022"/>
      <w:docPartObj>
        <w:docPartGallery w:val="AutoText"/>
      </w:docPartObj>
    </w:sdtPr>
    <w:sdtEndPr/>
    <w:sdtContent>
      <w:p w14:paraId="68FDA8D3" w14:textId="77777777" w:rsidR="00E21281" w:rsidRDefault="00E21281">
        <w:pPr>
          <w:pStyle w:val="Footer"/>
        </w:pPr>
        <w:r>
          <w:rPr>
            <w:rFonts w:ascii="Calibri" w:eastAsia="Calibri" w:hAnsi="Calibri" w:cs="Calibri"/>
            <w:color w:val="000000"/>
            <w:sz w:val="24"/>
            <w:lang w:eastAsia="en-IN"/>
          </w:rPr>
          <w:t>Internal Circulation Only</w:t>
        </w:r>
        <w:r>
          <w:rPr>
            <w:rFonts w:ascii="Calibri" w:eastAsia="Calibri" w:hAnsi="Calibri" w:cs="Calibri"/>
            <w:color w:val="FF0000"/>
            <w:sz w:val="24"/>
            <w:lang w:eastAsia="en-IN"/>
          </w:rPr>
          <w:tab/>
          <w:t xml:space="preserve">                        Confidential </w:t>
        </w:r>
        <w:r>
          <w:rPr>
            <w:rFonts w:ascii="Calibri" w:eastAsia="Calibri" w:hAnsi="Calibri" w:cs="Calibri"/>
            <w:color w:val="FF0000"/>
            <w:sz w:val="24"/>
            <w:lang w:eastAsia="en-IN"/>
          </w:rPr>
          <w:tab/>
        </w:r>
        <w:r>
          <w:t xml:space="preserve">Page No. </w:t>
        </w:r>
        <w:r w:rsidR="00930875">
          <w:fldChar w:fldCharType="begin"/>
        </w:r>
        <w:r>
          <w:instrText xml:space="preserve"> PAGE   \* MERGEFORMAT </w:instrText>
        </w:r>
        <w:r w:rsidR="00930875">
          <w:fldChar w:fldCharType="separate"/>
        </w:r>
        <w:r w:rsidR="00683007">
          <w:rPr>
            <w:noProof/>
          </w:rPr>
          <w:t>5</w:t>
        </w:r>
        <w:r w:rsidR="00930875">
          <w:fldChar w:fldCharType="end"/>
        </w:r>
      </w:p>
    </w:sdtContent>
  </w:sdt>
  <w:p w14:paraId="664282F6" w14:textId="77777777" w:rsidR="00E21281" w:rsidRDefault="00E21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B6703" w14:textId="77777777" w:rsidR="00696C8D" w:rsidRDefault="00696C8D">
      <w:pPr>
        <w:spacing w:after="0" w:line="240" w:lineRule="auto"/>
      </w:pPr>
      <w:r>
        <w:separator/>
      </w:r>
    </w:p>
  </w:footnote>
  <w:footnote w:type="continuationSeparator" w:id="0">
    <w:p w14:paraId="5C76017A" w14:textId="77777777" w:rsidR="00696C8D" w:rsidRDefault="00696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27E18" w14:textId="77777777" w:rsidR="00E21281" w:rsidRDefault="00C53D10">
    <w:pPr>
      <w:pStyle w:val="Header"/>
      <w:tabs>
        <w:tab w:val="clear" w:pos="4513"/>
        <w:tab w:val="clear" w:pos="9026"/>
        <w:tab w:val="left" w:pos="3240"/>
      </w:tabs>
    </w:pPr>
    <w:bookmarkStart w:id="8" w:name="_Hlk507596253"/>
    <w:bookmarkStart w:id="9" w:name="_Hlk507596254"/>
    <w:bookmarkStart w:id="10" w:name="_Hlk507624540"/>
    <w:bookmarkStart w:id="11" w:name="_Hlk507624541"/>
    <w:bookmarkStart w:id="12" w:name="_Hlk507624766"/>
    <w:bookmarkStart w:id="13" w:name="_Hlk507624812"/>
    <w:bookmarkStart w:id="14" w:name="_Hlk507624767"/>
    <w:bookmarkStart w:id="15" w:name="_Hlk507624813"/>
    <w:r>
      <w:rPr>
        <w:rFonts w:ascii="Calibri" w:hAnsi="Calibri" w:cs="Calibri"/>
        <w:noProof/>
        <w:sz w:val="20"/>
        <w:lang w:eastAsia="en-IN"/>
      </w:rPr>
      <w:t>&lt; Logo &gt;</w:t>
    </w:r>
    <w:r w:rsidR="00E164F7">
      <w:rPr>
        <w:rFonts w:ascii="Calibri" w:hAnsi="Calibri" w:cs="Calibri"/>
        <w:sz w:val="20"/>
      </w:rPr>
      <w:tab/>
    </w:r>
    <w:r w:rsidR="00E164F7">
      <w:rPr>
        <w:rFonts w:ascii="Calibri" w:hAnsi="Calibri" w:cs="Calibri"/>
        <w:sz w:val="20"/>
      </w:rPr>
      <w:tab/>
    </w:r>
    <w:r w:rsidR="00E164F7">
      <w:rPr>
        <w:rFonts w:ascii="Calibri" w:hAnsi="Calibri" w:cs="Calibri"/>
        <w:sz w:val="20"/>
      </w:rPr>
      <w:tab/>
    </w:r>
    <w:r w:rsidR="00E164F7">
      <w:rPr>
        <w:rFonts w:ascii="Calibri" w:hAnsi="Calibri" w:cs="Calibri"/>
        <w:sz w:val="20"/>
      </w:rPr>
      <w:tab/>
    </w:r>
    <w:r w:rsidR="00E164F7">
      <w:rPr>
        <w:rFonts w:ascii="Calibri" w:hAnsi="Calibri" w:cs="Calibri"/>
        <w:sz w:val="20"/>
      </w:rPr>
      <w:tab/>
    </w:r>
    <w:r w:rsidR="00E21281">
      <w:rPr>
        <w:rFonts w:ascii="Calibri" w:hAnsi="Calibri" w:cs="Calibri"/>
        <w:sz w:val="20"/>
      </w:rPr>
      <w:t>IT Vendor Selection Policy</w:t>
    </w:r>
    <w:r w:rsidR="00E21281">
      <w:tab/>
    </w:r>
    <w:bookmarkEnd w:id="8"/>
    <w:bookmarkEnd w:id="9"/>
    <w:bookmarkEnd w:id="10"/>
    <w:bookmarkEnd w:id="11"/>
    <w:bookmarkEnd w:id="12"/>
    <w:bookmarkEnd w:id="13"/>
    <w:bookmarkEnd w:id="14"/>
    <w:bookmarkEnd w:id="15"/>
  </w:p>
  <w:p w14:paraId="18FC1CB0" w14:textId="77777777" w:rsidR="00E21281" w:rsidRDefault="00F53793">
    <w:pPr>
      <w:spacing w:line="259" w:lineRule="auto"/>
      <w:ind w:left="80"/>
      <w:rPr>
        <w:rFonts w:ascii="Calibri" w:hAnsi="Calibri" w:cs="Calibri"/>
      </w:rPr>
    </w:pPr>
    <w:r w:rsidRPr="006F265A">
      <w:rPr>
        <w:rFonts w:ascii="Calibri" w:hAnsi="Calibri" w:cs="Calibri"/>
        <w:noProof/>
        <w:lang w:val="en-US"/>
      </w:rPr>
      <w:drawing>
        <wp:anchor distT="0" distB="0" distL="114300" distR="114300" simplePos="0" relativeHeight="251661312" behindDoc="0" locked="0" layoutInCell="1" allowOverlap="1" wp14:anchorId="068C84C2" wp14:editId="57CDAABE">
          <wp:simplePos x="0" y="0"/>
          <wp:positionH relativeFrom="column">
            <wp:posOffset>-438150</wp:posOffset>
          </wp:positionH>
          <wp:positionV relativeFrom="paragraph">
            <wp:posOffset>59055</wp:posOffset>
          </wp:positionV>
          <wp:extent cx="6162675" cy="9525"/>
          <wp:effectExtent l="19050" t="0" r="9525" b="0"/>
          <wp:wrapNone/>
          <wp:docPr id="7" name="Picture 82602"/>
          <wp:cNvGraphicFramePr/>
          <a:graphic xmlns:a="http://schemas.openxmlformats.org/drawingml/2006/main">
            <a:graphicData uri="http://schemas.openxmlformats.org/drawingml/2006/picture">
              <pic:pic xmlns:pic="http://schemas.openxmlformats.org/drawingml/2006/picture">
                <pic:nvPicPr>
                  <pic:cNvPr id="82602" name="Picture 82602"/>
                  <pic:cNvPicPr/>
                </pic:nvPicPr>
                <pic:blipFill>
                  <a:blip r:embed="rId1"/>
                  <a:stretch>
                    <a:fillRect/>
                  </a:stretch>
                </pic:blipFill>
                <pic:spPr>
                  <a:xfrm>
                    <a:off x="0" y="0"/>
                    <a:ext cx="6162675" cy="9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F3B50"/>
    <w:multiLevelType w:val="multilevel"/>
    <w:tmpl w:val="1FAF3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5B56DA"/>
    <w:multiLevelType w:val="multilevel"/>
    <w:tmpl w:val="2C5B56DA"/>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720"/>
        </w:tabs>
        <w:ind w:left="720" w:hanging="360"/>
      </w:pPr>
      <w:rPr>
        <w:rFonts w:ascii="Courier New" w:hAnsi="Courier New"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lvlText w:val=""/>
      <w:lvlJc w:val="left"/>
      <w:pPr>
        <w:tabs>
          <w:tab w:val="left" w:pos="2160"/>
        </w:tabs>
        <w:ind w:left="2160" w:hanging="360"/>
      </w:pPr>
      <w:rPr>
        <w:rFonts w:ascii="Symbol" w:hAnsi="Symbol" w:hint="default"/>
      </w:rPr>
    </w:lvl>
    <w:lvl w:ilvl="4">
      <w:start w:val="1"/>
      <w:numFmt w:val="bullet"/>
      <w:lvlText w:val="o"/>
      <w:lvlJc w:val="left"/>
      <w:pPr>
        <w:tabs>
          <w:tab w:val="left" w:pos="2880"/>
        </w:tabs>
        <w:ind w:left="2880" w:hanging="360"/>
      </w:pPr>
      <w:rPr>
        <w:rFonts w:ascii="Courier New" w:hAnsi="Courier New" w:hint="default"/>
      </w:rPr>
    </w:lvl>
    <w:lvl w:ilvl="5">
      <w:start w:val="1"/>
      <w:numFmt w:val="bullet"/>
      <w:lvlText w:val=""/>
      <w:lvlJc w:val="left"/>
      <w:pPr>
        <w:tabs>
          <w:tab w:val="left" w:pos="3600"/>
        </w:tabs>
        <w:ind w:left="3600" w:hanging="360"/>
      </w:pPr>
      <w:rPr>
        <w:rFonts w:ascii="Wingdings" w:hAnsi="Wingdings" w:hint="default"/>
      </w:rPr>
    </w:lvl>
    <w:lvl w:ilvl="6">
      <w:start w:val="1"/>
      <w:numFmt w:val="bullet"/>
      <w:lvlText w:val=""/>
      <w:lvlJc w:val="left"/>
      <w:pPr>
        <w:tabs>
          <w:tab w:val="left" w:pos="4320"/>
        </w:tabs>
        <w:ind w:left="4320" w:hanging="360"/>
      </w:pPr>
      <w:rPr>
        <w:rFonts w:ascii="Symbol" w:hAnsi="Symbol" w:hint="default"/>
      </w:rPr>
    </w:lvl>
    <w:lvl w:ilvl="7">
      <w:start w:val="1"/>
      <w:numFmt w:val="bullet"/>
      <w:lvlText w:val="o"/>
      <w:lvlJc w:val="left"/>
      <w:pPr>
        <w:tabs>
          <w:tab w:val="left" w:pos="5040"/>
        </w:tabs>
        <w:ind w:left="5040" w:hanging="360"/>
      </w:pPr>
      <w:rPr>
        <w:rFonts w:ascii="Courier New" w:hAnsi="Courier New" w:hint="default"/>
      </w:rPr>
    </w:lvl>
    <w:lvl w:ilvl="8">
      <w:start w:val="1"/>
      <w:numFmt w:val="bullet"/>
      <w:lvlText w:val=""/>
      <w:lvlJc w:val="left"/>
      <w:pPr>
        <w:tabs>
          <w:tab w:val="left" w:pos="5760"/>
        </w:tabs>
        <w:ind w:left="5760" w:hanging="360"/>
      </w:pPr>
      <w:rPr>
        <w:rFonts w:ascii="Wingdings" w:hAnsi="Wingdings" w:hint="default"/>
      </w:rPr>
    </w:lvl>
  </w:abstractNum>
  <w:abstractNum w:abstractNumId="2" w15:restartNumberingAfterBreak="0">
    <w:nsid w:val="37C843EB"/>
    <w:multiLevelType w:val="multilevel"/>
    <w:tmpl w:val="37C843EB"/>
    <w:lvl w:ilvl="0">
      <w:start w:val="1"/>
      <w:numFmt w:val="bullet"/>
      <w:pStyle w:val="Bullet2"/>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401985"/>
    <w:multiLevelType w:val="multilevel"/>
    <w:tmpl w:val="3C401985"/>
    <w:lvl w:ilvl="0">
      <w:start w:val="1"/>
      <w:numFmt w:val="decimal"/>
      <w:pStyle w:val="Numberbullet1"/>
      <w:lvlText w:val="%1."/>
      <w:lvlJc w:val="left"/>
      <w:pPr>
        <w:ind w:left="720" w:hanging="288"/>
      </w:pPr>
      <w:rPr>
        <w:rFonts w:hint="default"/>
        <w:i w:val="0"/>
      </w:rPr>
    </w:lvl>
    <w:lvl w:ilvl="1">
      <w:start w:val="1"/>
      <w:numFmt w:val="decimal"/>
      <w:isLgl/>
      <w:lvlText w:val="%1.%2"/>
      <w:lvlJc w:val="left"/>
      <w:pPr>
        <w:ind w:left="792"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4" w15:restartNumberingAfterBreak="0">
    <w:nsid w:val="435C59D2"/>
    <w:multiLevelType w:val="multilevel"/>
    <w:tmpl w:val="435C59D2"/>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559F6A50"/>
    <w:multiLevelType w:val="multilevel"/>
    <w:tmpl w:val="559F6A50"/>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61676731"/>
    <w:multiLevelType w:val="multilevel"/>
    <w:tmpl w:val="6167673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61AC5522"/>
    <w:multiLevelType w:val="multilevel"/>
    <w:tmpl w:val="61AC5522"/>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D173CD9"/>
    <w:multiLevelType w:val="hybridMultilevel"/>
    <w:tmpl w:val="3A74BEEA"/>
    <w:lvl w:ilvl="0" w:tplc="40090001">
      <w:start w:val="1"/>
      <w:numFmt w:val="bullet"/>
      <w:lvlText w:val=""/>
      <w:lvlJc w:val="left"/>
      <w:pPr>
        <w:ind w:left="4320" w:hanging="360"/>
      </w:pPr>
      <w:rPr>
        <w:rFonts w:ascii="Symbol" w:hAnsi="Symbol" w:hint="default"/>
      </w:rPr>
    </w:lvl>
    <w:lvl w:ilvl="1" w:tplc="40090003" w:tentative="1">
      <w:start w:val="1"/>
      <w:numFmt w:val="bullet"/>
      <w:lvlText w:val="o"/>
      <w:lvlJc w:val="left"/>
      <w:pPr>
        <w:ind w:left="5040" w:hanging="360"/>
      </w:pPr>
      <w:rPr>
        <w:rFonts w:ascii="Courier New" w:hAnsi="Courier New" w:cs="Courier New" w:hint="default"/>
      </w:rPr>
    </w:lvl>
    <w:lvl w:ilvl="2" w:tplc="40090005" w:tentative="1">
      <w:start w:val="1"/>
      <w:numFmt w:val="bullet"/>
      <w:lvlText w:val=""/>
      <w:lvlJc w:val="left"/>
      <w:pPr>
        <w:ind w:left="5760" w:hanging="360"/>
      </w:pPr>
      <w:rPr>
        <w:rFonts w:ascii="Wingdings" w:hAnsi="Wingdings" w:hint="default"/>
      </w:rPr>
    </w:lvl>
    <w:lvl w:ilvl="3" w:tplc="40090001" w:tentative="1">
      <w:start w:val="1"/>
      <w:numFmt w:val="bullet"/>
      <w:lvlText w:val=""/>
      <w:lvlJc w:val="left"/>
      <w:pPr>
        <w:ind w:left="6480" w:hanging="360"/>
      </w:pPr>
      <w:rPr>
        <w:rFonts w:ascii="Symbol" w:hAnsi="Symbol" w:hint="default"/>
      </w:rPr>
    </w:lvl>
    <w:lvl w:ilvl="4" w:tplc="40090003" w:tentative="1">
      <w:start w:val="1"/>
      <w:numFmt w:val="bullet"/>
      <w:lvlText w:val="o"/>
      <w:lvlJc w:val="left"/>
      <w:pPr>
        <w:ind w:left="7200" w:hanging="360"/>
      </w:pPr>
      <w:rPr>
        <w:rFonts w:ascii="Courier New" w:hAnsi="Courier New" w:cs="Courier New" w:hint="default"/>
      </w:rPr>
    </w:lvl>
    <w:lvl w:ilvl="5" w:tplc="40090005" w:tentative="1">
      <w:start w:val="1"/>
      <w:numFmt w:val="bullet"/>
      <w:lvlText w:val=""/>
      <w:lvlJc w:val="left"/>
      <w:pPr>
        <w:ind w:left="7920" w:hanging="360"/>
      </w:pPr>
      <w:rPr>
        <w:rFonts w:ascii="Wingdings" w:hAnsi="Wingdings" w:hint="default"/>
      </w:rPr>
    </w:lvl>
    <w:lvl w:ilvl="6" w:tplc="40090001" w:tentative="1">
      <w:start w:val="1"/>
      <w:numFmt w:val="bullet"/>
      <w:lvlText w:val=""/>
      <w:lvlJc w:val="left"/>
      <w:pPr>
        <w:ind w:left="8640" w:hanging="360"/>
      </w:pPr>
      <w:rPr>
        <w:rFonts w:ascii="Symbol" w:hAnsi="Symbol" w:hint="default"/>
      </w:rPr>
    </w:lvl>
    <w:lvl w:ilvl="7" w:tplc="40090003" w:tentative="1">
      <w:start w:val="1"/>
      <w:numFmt w:val="bullet"/>
      <w:lvlText w:val="o"/>
      <w:lvlJc w:val="left"/>
      <w:pPr>
        <w:ind w:left="9360" w:hanging="360"/>
      </w:pPr>
      <w:rPr>
        <w:rFonts w:ascii="Courier New" w:hAnsi="Courier New" w:cs="Courier New" w:hint="default"/>
      </w:rPr>
    </w:lvl>
    <w:lvl w:ilvl="8" w:tplc="40090005" w:tentative="1">
      <w:start w:val="1"/>
      <w:numFmt w:val="bullet"/>
      <w:lvlText w:val=""/>
      <w:lvlJc w:val="left"/>
      <w:pPr>
        <w:ind w:left="10080" w:hanging="360"/>
      </w:pPr>
      <w:rPr>
        <w:rFonts w:ascii="Wingdings" w:hAnsi="Wingdings" w:hint="default"/>
      </w:rPr>
    </w:lvl>
  </w:abstractNum>
  <w:num w:numId="1">
    <w:abstractNumId w:val="5"/>
  </w:num>
  <w:num w:numId="2">
    <w:abstractNumId w:val="2"/>
  </w:num>
  <w:num w:numId="3">
    <w:abstractNumId w:val="3"/>
    <w:lvlOverride w:ilvl="0">
      <w:startOverride w:val="1"/>
    </w:lvlOverride>
  </w:num>
  <w:num w:numId="4">
    <w:abstractNumId w:val="0"/>
  </w:num>
  <w:num w:numId="5">
    <w:abstractNumId w:val="7"/>
  </w:num>
  <w:num w:numId="6">
    <w:abstractNumId w:val="4"/>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30BD"/>
    <w:rsid w:val="0001106E"/>
    <w:rsid w:val="0003549B"/>
    <w:rsid w:val="00044526"/>
    <w:rsid w:val="0005034A"/>
    <w:rsid w:val="00057807"/>
    <w:rsid w:val="00064EE3"/>
    <w:rsid w:val="000666FE"/>
    <w:rsid w:val="00076232"/>
    <w:rsid w:val="00094D90"/>
    <w:rsid w:val="000A6F90"/>
    <w:rsid w:val="000B3FA9"/>
    <w:rsid w:val="000F2935"/>
    <w:rsid w:val="000F2D93"/>
    <w:rsid w:val="00103886"/>
    <w:rsid w:val="0012014D"/>
    <w:rsid w:val="001719DA"/>
    <w:rsid w:val="00185A71"/>
    <w:rsid w:val="001A3607"/>
    <w:rsid w:val="001B007E"/>
    <w:rsid w:val="001E523E"/>
    <w:rsid w:val="00202CF0"/>
    <w:rsid w:val="002119DF"/>
    <w:rsid w:val="00220ABA"/>
    <w:rsid w:val="0022201B"/>
    <w:rsid w:val="00244B36"/>
    <w:rsid w:val="002461DA"/>
    <w:rsid w:val="0025481B"/>
    <w:rsid w:val="00277881"/>
    <w:rsid w:val="002930BD"/>
    <w:rsid w:val="002A7726"/>
    <w:rsid w:val="002E28D1"/>
    <w:rsid w:val="002E4B84"/>
    <w:rsid w:val="002F787D"/>
    <w:rsid w:val="003056A2"/>
    <w:rsid w:val="0032337F"/>
    <w:rsid w:val="00325EDD"/>
    <w:rsid w:val="00326FE9"/>
    <w:rsid w:val="00340BDD"/>
    <w:rsid w:val="00381D14"/>
    <w:rsid w:val="003842F4"/>
    <w:rsid w:val="0039097A"/>
    <w:rsid w:val="0039633C"/>
    <w:rsid w:val="003C29D5"/>
    <w:rsid w:val="003D04D5"/>
    <w:rsid w:val="003D6173"/>
    <w:rsid w:val="003F4DB3"/>
    <w:rsid w:val="003F7480"/>
    <w:rsid w:val="00421727"/>
    <w:rsid w:val="004519ED"/>
    <w:rsid w:val="004B26D5"/>
    <w:rsid w:val="004E29EA"/>
    <w:rsid w:val="005073A6"/>
    <w:rsid w:val="005305BB"/>
    <w:rsid w:val="005331E5"/>
    <w:rsid w:val="005402B5"/>
    <w:rsid w:val="00544952"/>
    <w:rsid w:val="00553A83"/>
    <w:rsid w:val="00565DA0"/>
    <w:rsid w:val="005A4238"/>
    <w:rsid w:val="005B0539"/>
    <w:rsid w:val="005B2383"/>
    <w:rsid w:val="005E76A4"/>
    <w:rsid w:val="0060172C"/>
    <w:rsid w:val="00602601"/>
    <w:rsid w:val="00610E0E"/>
    <w:rsid w:val="00613E41"/>
    <w:rsid w:val="006163CC"/>
    <w:rsid w:val="00616F74"/>
    <w:rsid w:val="006174FA"/>
    <w:rsid w:val="00627827"/>
    <w:rsid w:val="00671452"/>
    <w:rsid w:val="006716AB"/>
    <w:rsid w:val="00683007"/>
    <w:rsid w:val="00696379"/>
    <w:rsid w:val="00696C8D"/>
    <w:rsid w:val="006A56D3"/>
    <w:rsid w:val="006C2A3C"/>
    <w:rsid w:val="006E25EA"/>
    <w:rsid w:val="006F265A"/>
    <w:rsid w:val="006F42F3"/>
    <w:rsid w:val="006F6EBF"/>
    <w:rsid w:val="006F7ADB"/>
    <w:rsid w:val="00722BA4"/>
    <w:rsid w:val="00727890"/>
    <w:rsid w:val="00742BB2"/>
    <w:rsid w:val="0078155B"/>
    <w:rsid w:val="00782057"/>
    <w:rsid w:val="00786D7A"/>
    <w:rsid w:val="00794AE9"/>
    <w:rsid w:val="007B2796"/>
    <w:rsid w:val="007D6F56"/>
    <w:rsid w:val="007F528A"/>
    <w:rsid w:val="007F75F9"/>
    <w:rsid w:val="008051BC"/>
    <w:rsid w:val="0082009B"/>
    <w:rsid w:val="008209D8"/>
    <w:rsid w:val="008216E5"/>
    <w:rsid w:val="00836D91"/>
    <w:rsid w:val="00880333"/>
    <w:rsid w:val="00886CD5"/>
    <w:rsid w:val="008A1027"/>
    <w:rsid w:val="008B50EA"/>
    <w:rsid w:val="008C521D"/>
    <w:rsid w:val="008E1825"/>
    <w:rsid w:val="008E6CB7"/>
    <w:rsid w:val="008F3C0C"/>
    <w:rsid w:val="009044D5"/>
    <w:rsid w:val="00915185"/>
    <w:rsid w:val="00930875"/>
    <w:rsid w:val="00966A32"/>
    <w:rsid w:val="00980289"/>
    <w:rsid w:val="00994B16"/>
    <w:rsid w:val="00997C85"/>
    <w:rsid w:val="009C1987"/>
    <w:rsid w:val="009D08A6"/>
    <w:rsid w:val="00A111D4"/>
    <w:rsid w:val="00A434C7"/>
    <w:rsid w:val="00AB2AC5"/>
    <w:rsid w:val="00AC0241"/>
    <w:rsid w:val="00AC4241"/>
    <w:rsid w:val="00AC5AE5"/>
    <w:rsid w:val="00AD15BE"/>
    <w:rsid w:val="00B17520"/>
    <w:rsid w:val="00B31114"/>
    <w:rsid w:val="00B5416E"/>
    <w:rsid w:val="00B549A6"/>
    <w:rsid w:val="00B70AA8"/>
    <w:rsid w:val="00B95224"/>
    <w:rsid w:val="00BD247A"/>
    <w:rsid w:val="00BD2934"/>
    <w:rsid w:val="00BD58FB"/>
    <w:rsid w:val="00BE4007"/>
    <w:rsid w:val="00C43B3E"/>
    <w:rsid w:val="00C53D10"/>
    <w:rsid w:val="00C5452B"/>
    <w:rsid w:val="00C76C20"/>
    <w:rsid w:val="00C802E9"/>
    <w:rsid w:val="00C832E2"/>
    <w:rsid w:val="00CB5067"/>
    <w:rsid w:val="00CD27AC"/>
    <w:rsid w:val="00CE21B7"/>
    <w:rsid w:val="00CF0E92"/>
    <w:rsid w:val="00D0142A"/>
    <w:rsid w:val="00D035D6"/>
    <w:rsid w:val="00D1277D"/>
    <w:rsid w:val="00D16E5A"/>
    <w:rsid w:val="00D271F5"/>
    <w:rsid w:val="00DE51F7"/>
    <w:rsid w:val="00DF7D1F"/>
    <w:rsid w:val="00E03A78"/>
    <w:rsid w:val="00E164F7"/>
    <w:rsid w:val="00E21281"/>
    <w:rsid w:val="00E2351D"/>
    <w:rsid w:val="00E4761D"/>
    <w:rsid w:val="00E56BC1"/>
    <w:rsid w:val="00E85B08"/>
    <w:rsid w:val="00E929CE"/>
    <w:rsid w:val="00E95609"/>
    <w:rsid w:val="00EC30ED"/>
    <w:rsid w:val="00EE2EA1"/>
    <w:rsid w:val="00EE3CD3"/>
    <w:rsid w:val="00EF59A9"/>
    <w:rsid w:val="00F30750"/>
    <w:rsid w:val="00F529C8"/>
    <w:rsid w:val="00F530DC"/>
    <w:rsid w:val="00F53793"/>
    <w:rsid w:val="00F657AB"/>
    <w:rsid w:val="00F741E5"/>
    <w:rsid w:val="00F801CF"/>
    <w:rsid w:val="00F879BE"/>
    <w:rsid w:val="00FC6EE5"/>
    <w:rsid w:val="00FF4410"/>
    <w:rsid w:val="2FF80C2C"/>
    <w:rsid w:val="48DB6986"/>
    <w:rsid w:val="4BE95193"/>
    <w:rsid w:val="67852116"/>
    <w:rsid w:val="78C15B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A213DE4"/>
  <w15:docId w15:val="{B10B2BEE-CC9A-4E62-85BD-3ECD4DD4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lsdException w:name="heading 5" w:uiPriority="9" w:unhideWhenUsed="1"/>
    <w:lsdException w:name="heading 6" w:uiPriority="9" w:unhideWhenUsed="1"/>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qFormat="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452"/>
    <w:pPr>
      <w:spacing w:after="200" w:line="276" w:lineRule="auto"/>
    </w:pPr>
    <w:rPr>
      <w:sz w:val="22"/>
      <w:szCs w:val="22"/>
      <w:lang w:eastAsia="en-US"/>
    </w:rPr>
  </w:style>
  <w:style w:type="paragraph" w:styleId="Heading1">
    <w:name w:val="heading 1"/>
    <w:basedOn w:val="Normal"/>
    <w:next w:val="Normal"/>
    <w:link w:val="Heading1Char"/>
    <w:uiPriority w:val="9"/>
    <w:qFormat/>
    <w:rsid w:val="00671452"/>
    <w:pPr>
      <w:numPr>
        <w:numId w:val="1"/>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ind w:left="567" w:hanging="567"/>
      <w:outlineLvl w:val="0"/>
    </w:pPr>
    <w:rPr>
      <w:rFonts w:eastAsiaTheme="minorEastAsia"/>
      <w:b/>
      <w:bCs/>
      <w:caps/>
      <w:color w:val="FFFFFF" w:themeColor="background1"/>
      <w:spacing w:val="15"/>
      <w:sz w:val="32"/>
      <w:lang w:val="en-GB" w:eastAsia="en-GB"/>
    </w:rPr>
  </w:style>
  <w:style w:type="paragraph" w:styleId="Heading2">
    <w:name w:val="heading 2"/>
    <w:basedOn w:val="Normal"/>
    <w:next w:val="Normal"/>
    <w:link w:val="Heading2Char"/>
    <w:uiPriority w:val="9"/>
    <w:unhideWhenUsed/>
    <w:qFormat/>
    <w:rsid w:val="00671452"/>
    <w:pPr>
      <w:numPr>
        <w:ilvl w:val="1"/>
        <w:numId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pPr>
    <w:rPr>
      <w:rFonts w:eastAsiaTheme="minorEastAsia"/>
      <w:caps/>
      <w:spacing w:val="15"/>
      <w:lang w:val="en-GB" w:eastAsia="en-GB"/>
    </w:rPr>
  </w:style>
  <w:style w:type="paragraph" w:styleId="Heading3">
    <w:name w:val="heading 3"/>
    <w:basedOn w:val="Normal"/>
    <w:next w:val="Normal"/>
    <w:link w:val="Heading3Char"/>
    <w:uiPriority w:val="9"/>
    <w:unhideWhenUsed/>
    <w:qFormat/>
    <w:rsid w:val="00671452"/>
    <w:pPr>
      <w:numPr>
        <w:ilvl w:val="2"/>
        <w:numId w:val="1"/>
      </w:numPr>
      <w:pBdr>
        <w:top w:val="single" w:sz="6" w:space="2" w:color="4F81BD" w:themeColor="accent1"/>
        <w:left w:val="single" w:sz="6" w:space="2" w:color="4F81BD" w:themeColor="accent1"/>
      </w:pBdr>
      <w:spacing w:before="300" w:after="0"/>
      <w:ind w:left="851" w:hanging="851"/>
      <w:outlineLvl w:val="2"/>
    </w:pPr>
    <w:rPr>
      <w:rFonts w:eastAsiaTheme="minorEastAsia"/>
      <w:caps/>
      <w:color w:val="244061" w:themeColor="accent1" w:themeShade="80"/>
      <w:spacing w:val="15"/>
      <w:lang w:val="en-GB" w:eastAsia="en-GB"/>
    </w:rPr>
  </w:style>
  <w:style w:type="paragraph" w:styleId="Heading4">
    <w:name w:val="heading 4"/>
    <w:basedOn w:val="Normal"/>
    <w:next w:val="Normal"/>
    <w:link w:val="Heading4Char"/>
    <w:uiPriority w:val="9"/>
    <w:unhideWhenUsed/>
    <w:rsid w:val="00671452"/>
    <w:pPr>
      <w:numPr>
        <w:ilvl w:val="3"/>
        <w:numId w:val="1"/>
      </w:numPr>
      <w:pBdr>
        <w:top w:val="dotted" w:sz="6" w:space="2" w:color="4F81BD" w:themeColor="accent1"/>
        <w:left w:val="dotted" w:sz="6" w:space="2" w:color="4F81BD" w:themeColor="accent1"/>
      </w:pBdr>
      <w:spacing w:before="300" w:after="0"/>
      <w:outlineLvl w:val="3"/>
    </w:pPr>
    <w:rPr>
      <w:rFonts w:eastAsiaTheme="minorEastAsia"/>
      <w:caps/>
      <w:color w:val="365F91" w:themeColor="accent1" w:themeShade="BF"/>
      <w:spacing w:val="10"/>
      <w:lang w:val="en-GB" w:eastAsia="en-GB"/>
    </w:rPr>
  </w:style>
  <w:style w:type="paragraph" w:styleId="Heading5">
    <w:name w:val="heading 5"/>
    <w:basedOn w:val="Normal"/>
    <w:next w:val="Normal"/>
    <w:link w:val="Heading5Char"/>
    <w:uiPriority w:val="9"/>
    <w:unhideWhenUsed/>
    <w:rsid w:val="00671452"/>
    <w:pPr>
      <w:numPr>
        <w:ilvl w:val="4"/>
        <w:numId w:val="1"/>
      </w:numPr>
      <w:pBdr>
        <w:bottom w:val="single" w:sz="6" w:space="1" w:color="4F81BD" w:themeColor="accent1"/>
      </w:pBdr>
      <w:spacing w:before="300" w:after="0"/>
      <w:outlineLvl w:val="4"/>
    </w:pPr>
    <w:rPr>
      <w:rFonts w:eastAsiaTheme="minorEastAsia"/>
      <w:caps/>
      <w:color w:val="365F91" w:themeColor="accent1" w:themeShade="BF"/>
      <w:spacing w:val="10"/>
      <w:lang w:val="en-GB" w:eastAsia="en-GB"/>
    </w:rPr>
  </w:style>
  <w:style w:type="paragraph" w:styleId="Heading6">
    <w:name w:val="heading 6"/>
    <w:basedOn w:val="Normal"/>
    <w:next w:val="Normal"/>
    <w:link w:val="Heading6Char"/>
    <w:uiPriority w:val="9"/>
    <w:unhideWhenUsed/>
    <w:rsid w:val="00671452"/>
    <w:pPr>
      <w:numPr>
        <w:ilvl w:val="5"/>
        <w:numId w:val="1"/>
      </w:numPr>
      <w:pBdr>
        <w:bottom w:val="dotted" w:sz="6" w:space="1" w:color="4F81BD" w:themeColor="accent1"/>
      </w:pBdr>
      <w:spacing w:before="300" w:after="0"/>
      <w:outlineLvl w:val="5"/>
    </w:pPr>
    <w:rPr>
      <w:rFonts w:eastAsiaTheme="minorEastAsia"/>
      <w:caps/>
      <w:color w:val="365F91" w:themeColor="accent1" w:themeShade="BF"/>
      <w:spacing w:val="10"/>
      <w:lang w:val="en-GB" w:eastAsia="en-GB"/>
    </w:rPr>
  </w:style>
  <w:style w:type="paragraph" w:styleId="Heading7">
    <w:name w:val="heading 7"/>
    <w:basedOn w:val="Normal"/>
    <w:next w:val="Normal"/>
    <w:link w:val="Heading7Char"/>
    <w:uiPriority w:val="9"/>
    <w:unhideWhenUsed/>
    <w:rsid w:val="00671452"/>
    <w:pPr>
      <w:numPr>
        <w:ilvl w:val="6"/>
        <w:numId w:val="1"/>
      </w:numPr>
      <w:spacing w:before="300" w:after="0"/>
      <w:outlineLvl w:val="6"/>
    </w:pPr>
    <w:rPr>
      <w:rFonts w:eastAsiaTheme="minorEastAsia"/>
      <w:caps/>
      <w:color w:val="365F91" w:themeColor="accent1" w:themeShade="BF"/>
      <w:spacing w:val="10"/>
      <w:lang w:val="en-GB" w:eastAsia="en-GB"/>
    </w:rPr>
  </w:style>
  <w:style w:type="paragraph" w:styleId="Heading8">
    <w:name w:val="heading 8"/>
    <w:basedOn w:val="Normal"/>
    <w:next w:val="Normal"/>
    <w:link w:val="Heading8Char"/>
    <w:uiPriority w:val="9"/>
    <w:unhideWhenUsed/>
    <w:rsid w:val="00671452"/>
    <w:pPr>
      <w:numPr>
        <w:ilvl w:val="7"/>
        <w:numId w:val="1"/>
      </w:numPr>
      <w:spacing w:before="300" w:after="0"/>
      <w:outlineLvl w:val="7"/>
    </w:pPr>
    <w:rPr>
      <w:rFonts w:eastAsiaTheme="minorEastAsia"/>
      <w:caps/>
      <w:spacing w:val="10"/>
      <w:sz w:val="18"/>
      <w:szCs w:val="18"/>
      <w:lang w:val="en-GB" w:eastAsia="en-GB"/>
    </w:rPr>
  </w:style>
  <w:style w:type="paragraph" w:styleId="Heading9">
    <w:name w:val="heading 9"/>
    <w:basedOn w:val="Normal"/>
    <w:next w:val="Normal"/>
    <w:link w:val="Heading9Char"/>
    <w:uiPriority w:val="9"/>
    <w:unhideWhenUsed/>
    <w:rsid w:val="00671452"/>
    <w:pPr>
      <w:numPr>
        <w:ilvl w:val="8"/>
        <w:numId w:val="1"/>
      </w:numPr>
      <w:spacing w:before="300" w:after="0"/>
      <w:outlineLvl w:val="8"/>
    </w:pPr>
    <w:rPr>
      <w:rFonts w:eastAsiaTheme="minorEastAsia"/>
      <w:i/>
      <w:caps/>
      <w:spacing w:val="10"/>
      <w:sz w:val="18"/>
      <w:szCs w:val="1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452"/>
    <w:pPr>
      <w:spacing w:after="0" w:line="240" w:lineRule="auto"/>
    </w:pPr>
    <w:rPr>
      <w:rFonts w:ascii="Tahoma" w:hAnsi="Tahoma" w:cs="Tahoma"/>
      <w:sz w:val="16"/>
      <w:szCs w:val="16"/>
    </w:rPr>
  </w:style>
  <w:style w:type="paragraph" w:styleId="BodyTextIndent2">
    <w:name w:val="Body Text Indent 2"/>
    <w:basedOn w:val="Normal"/>
    <w:link w:val="BodyTextIndent2Char"/>
    <w:rsid w:val="006714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120" w:line="240" w:lineRule="auto"/>
      <w:ind w:left="720" w:hanging="720"/>
      <w:textAlignment w:val="baseline"/>
    </w:pPr>
    <w:rPr>
      <w:rFonts w:ascii="Times New Roman" w:eastAsia="Times New Roman" w:hAnsi="Times New Roman" w:cs="Times New Roman"/>
      <w:sz w:val="24"/>
      <w:szCs w:val="20"/>
      <w:lang w:val="en-US"/>
    </w:rPr>
  </w:style>
  <w:style w:type="paragraph" w:styleId="BodyTextIndent3">
    <w:name w:val="Body Text Indent 3"/>
    <w:basedOn w:val="Normal"/>
    <w:link w:val="BodyTextIndent3Char"/>
    <w:uiPriority w:val="99"/>
    <w:semiHidden/>
    <w:unhideWhenUsed/>
    <w:qFormat/>
    <w:rsid w:val="00671452"/>
    <w:pPr>
      <w:spacing w:after="120"/>
      <w:ind w:left="283"/>
    </w:pPr>
    <w:rPr>
      <w:sz w:val="16"/>
      <w:szCs w:val="16"/>
    </w:rPr>
  </w:style>
  <w:style w:type="paragraph" w:styleId="CommentText">
    <w:name w:val="annotation text"/>
    <w:basedOn w:val="Normal"/>
    <w:link w:val="CommentTextChar"/>
    <w:uiPriority w:val="99"/>
    <w:semiHidden/>
    <w:unhideWhenUsed/>
    <w:rsid w:val="00671452"/>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sid w:val="00671452"/>
    <w:rPr>
      <w:b/>
      <w:bCs/>
    </w:rPr>
  </w:style>
  <w:style w:type="paragraph" w:styleId="Footer">
    <w:name w:val="footer"/>
    <w:basedOn w:val="Normal"/>
    <w:link w:val="FooterChar"/>
    <w:uiPriority w:val="99"/>
    <w:unhideWhenUsed/>
    <w:rsid w:val="00671452"/>
    <w:pPr>
      <w:tabs>
        <w:tab w:val="center" w:pos="4513"/>
        <w:tab w:val="right" w:pos="9026"/>
      </w:tabs>
      <w:spacing w:after="0" w:line="240" w:lineRule="auto"/>
    </w:pPr>
  </w:style>
  <w:style w:type="paragraph" w:styleId="Header">
    <w:name w:val="header"/>
    <w:basedOn w:val="Normal"/>
    <w:link w:val="HeaderChar"/>
    <w:uiPriority w:val="99"/>
    <w:unhideWhenUsed/>
    <w:rsid w:val="00671452"/>
    <w:pPr>
      <w:tabs>
        <w:tab w:val="center" w:pos="4513"/>
        <w:tab w:val="right" w:pos="9026"/>
      </w:tabs>
      <w:spacing w:after="0" w:line="240" w:lineRule="auto"/>
    </w:pPr>
  </w:style>
  <w:style w:type="character" w:styleId="CommentReference">
    <w:name w:val="annotation reference"/>
    <w:basedOn w:val="DefaultParagraphFont"/>
    <w:uiPriority w:val="99"/>
    <w:semiHidden/>
    <w:unhideWhenUsed/>
    <w:rsid w:val="00671452"/>
    <w:rPr>
      <w:sz w:val="16"/>
      <w:szCs w:val="16"/>
    </w:rPr>
  </w:style>
  <w:style w:type="character" w:styleId="Hyperlink">
    <w:name w:val="Hyperlink"/>
    <w:basedOn w:val="DefaultParagraphFont"/>
    <w:rsid w:val="00671452"/>
    <w:rPr>
      <w:color w:val="0000FF"/>
      <w:u w:val="single"/>
    </w:rPr>
  </w:style>
  <w:style w:type="character" w:customStyle="1" w:styleId="Heading1Char">
    <w:name w:val="Heading 1 Char"/>
    <w:basedOn w:val="DefaultParagraphFont"/>
    <w:link w:val="Heading1"/>
    <w:uiPriority w:val="9"/>
    <w:rsid w:val="00671452"/>
    <w:rPr>
      <w:rFonts w:eastAsiaTheme="minorEastAsia"/>
      <w:b/>
      <w:bCs/>
      <w:caps/>
      <w:color w:val="FFFFFF" w:themeColor="background1"/>
      <w:spacing w:val="15"/>
      <w:sz w:val="32"/>
      <w:shd w:val="clear" w:color="auto" w:fill="4F81BD" w:themeFill="accent1"/>
      <w:lang w:val="en-GB" w:eastAsia="en-GB"/>
    </w:rPr>
  </w:style>
  <w:style w:type="character" w:customStyle="1" w:styleId="Heading2Char">
    <w:name w:val="Heading 2 Char"/>
    <w:basedOn w:val="DefaultParagraphFont"/>
    <w:link w:val="Heading2"/>
    <w:uiPriority w:val="9"/>
    <w:rsid w:val="00671452"/>
    <w:rPr>
      <w:rFonts w:eastAsiaTheme="minorEastAsia"/>
      <w:caps/>
      <w:spacing w:val="15"/>
      <w:shd w:val="clear" w:color="auto" w:fill="DBE5F1" w:themeFill="accent1" w:themeFillTint="33"/>
      <w:lang w:val="en-GB" w:eastAsia="en-GB"/>
    </w:rPr>
  </w:style>
  <w:style w:type="character" w:customStyle="1" w:styleId="Heading3Char">
    <w:name w:val="Heading 3 Char"/>
    <w:basedOn w:val="DefaultParagraphFont"/>
    <w:link w:val="Heading3"/>
    <w:uiPriority w:val="9"/>
    <w:rsid w:val="00671452"/>
    <w:rPr>
      <w:rFonts w:eastAsiaTheme="minorEastAsia"/>
      <w:caps/>
      <w:color w:val="244061" w:themeColor="accent1" w:themeShade="80"/>
      <w:spacing w:val="15"/>
      <w:lang w:val="en-GB" w:eastAsia="en-GB"/>
    </w:rPr>
  </w:style>
  <w:style w:type="character" w:customStyle="1" w:styleId="Heading4Char">
    <w:name w:val="Heading 4 Char"/>
    <w:basedOn w:val="DefaultParagraphFont"/>
    <w:link w:val="Heading4"/>
    <w:uiPriority w:val="9"/>
    <w:rsid w:val="00671452"/>
    <w:rPr>
      <w:rFonts w:eastAsiaTheme="minorEastAsia"/>
      <w:caps/>
      <w:color w:val="365F91" w:themeColor="accent1" w:themeShade="BF"/>
      <w:spacing w:val="10"/>
      <w:lang w:val="en-GB" w:eastAsia="en-GB"/>
    </w:rPr>
  </w:style>
  <w:style w:type="character" w:customStyle="1" w:styleId="Heading5Char">
    <w:name w:val="Heading 5 Char"/>
    <w:basedOn w:val="DefaultParagraphFont"/>
    <w:link w:val="Heading5"/>
    <w:uiPriority w:val="9"/>
    <w:rsid w:val="00671452"/>
    <w:rPr>
      <w:rFonts w:eastAsiaTheme="minorEastAsia"/>
      <w:caps/>
      <w:color w:val="365F91" w:themeColor="accent1" w:themeShade="BF"/>
      <w:spacing w:val="10"/>
      <w:lang w:val="en-GB" w:eastAsia="en-GB"/>
    </w:rPr>
  </w:style>
  <w:style w:type="character" w:customStyle="1" w:styleId="Heading6Char">
    <w:name w:val="Heading 6 Char"/>
    <w:basedOn w:val="DefaultParagraphFont"/>
    <w:link w:val="Heading6"/>
    <w:uiPriority w:val="9"/>
    <w:rsid w:val="00671452"/>
    <w:rPr>
      <w:rFonts w:eastAsiaTheme="minorEastAsia"/>
      <w:caps/>
      <w:color w:val="365F91" w:themeColor="accent1" w:themeShade="BF"/>
      <w:spacing w:val="10"/>
      <w:lang w:val="en-GB" w:eastAsia="en-GB"/>
    </w:rPr>
  </w:style>
  <w:style w:type="character" w:customStyle="1" w:styleId="Heading7Char">
    <w:name w:val="Heading 7 Char"/>
    <w:basedOn w:val="DefaultParagraphFont"/>
    <w:link w:val="Heading7"/>
    <w:uiPriority w:val="9"/>
    <w:rsid w:val="00671452"/>
    <w:rPr>
      <w:rFonts w:eastAsiaTheme="minorEastAsia"/>
      <w:caps/>
      <w:color w:val="365F91" w:themeColor="accent1" w:themeShade="BF"/>
      <w:spacing w:val="10"/>
      <w:lang w:val="en-GB" w:eastAsia="en-GB"/>
    </w:rPr>
  </w:style>
  <w:style w:type="character" w:customStyle="1" w:styleId="Heading8Char">
    <w:name w:val="Heading 8 Char"/>
    <w:basedOn w:val="DefaultParagraphFont"/>
    <w:link w:val="Heading8"/>
    <w:uiPriority w:val="9"/>
    <w:rsid w:val="00671452"/>
    <w:rPr>
      <w:rFonts w:eastAsiaTheme="minorEastAsia"/>
      <w:caps/>
      <w:spacing w:val="10"/>
      <w:sz w:val="18"/>
      <w:szCs w:val="18"/>
      <w:lang w:val="en-GB" w:eastAsia="en-GB"/>
    </w:rPr>
  </w:style>
  <w:style w:type="character" w:customStyle="1" w:styleId="Heading9Char">
    <w:name w:val="Heading 9 Char"/>
    <w:basedOn w:val="DefaultParagraphFont"/>
    <w:link w:val="Heading9"/>
    <w:uiPriority w:val="9"/>
    <w:rsid w:val="00671452"/>
    <w:rPr>
      <w:rFonts w:eastAsiaTheme="minorEastAsia"/>
      <w:i/>
      <w:caps/>
      <w:spacing w:val="10"/>
      <w:sz w:val="18"/>
      <w:szCs w:val="18"/>
      <w:lang w:val="en-GB" w:eastAsia="en-GB"/>
    </w:rPr>
  </w:style>
  <w:style w:type="paragraph" w:customStyle="1" w:styleId="Bullet2">
    <w:name w:val="Bullet 2"/>
    <w:basedOn w:val="ListParagraph"/>
    <w:next w:val="Normal"/>
    <w:qFormat/>
    <w:rsid w:val="00671452"/>
    <w:pPr>
      <w:numPr>
        <w:numId w:val="2"/>
      </w:numPr>
      <w:spacing w:before="200"/>
      <w:ind w:left="357" w:hanging="357"/>
      <w:jc w:val="both"/>
    </w:pPr>
    <w:rPr>
      <w:rFonts w:eastAsiaTheme="minorEastAsia"/>
      <w:lang w:val="en-GB" w:eastAsia="en-GB"/>
    </w:rPr>
  </w:style>
  <w:style w:type="paragraph" w:styleId="ListParagraph">
    <w:name w:val="List Paragraph"/>
    <w:basedOn w:val="Normal"/>
    <w:uiPriority w:val="34"/>
    <w:qFormat/>
    <w:rsid w:val="00671452"/>
    <w:pPr>
      <w:ind w:left="720"/>
      <w:contextualSpacing/>
    </w:pPr>
  </w:style>
  <w:style w:type="paragraph" w:customStyle="1" w:styleId="Numberbullet1">
    <w:name w:val="Number bullet 1"/>
    <w:basedOn w:val="Normal"/>
    <w:next w:val="Normal"/>
    <w:qFormat/>
    <w:rsid w:val="00671452"/>
    <w:pPr>
      <w:numPr>
        <w:numId w:val="3"/>
      </w:numPr>
      <w:spacing w:before="200"/>
      <w:jc w:val="both"/>
    </w:pPr>
    <w:rPr>
      <w:rFonts w:eastAsiaTheme="minorEastAsia"/>
      <w:lang w:val="en-GB" w:eastAsia="en-GB"/>
    </w:rPr>
  </w:style>
  <w:style w:type="paragraph" w:styleId="NoSpacing">
    <w:name w:val="No Spacing"/>
    <w:link w:val="NoSpacingChar"/>
    <w:uiPriority w:val="1"/>
    <w:qFormat/>
    <w:rsid w:val="00671452"/>
    <w:pPr>
      <w:spacing w:after="0" w:line="240" w:lineRule="auto"/>
    </w:pPr>
    <w:rPr>
      <w:rFonts w:eastAsiaTheme="minorEastAsia"/>
      <w:sz w:val="22"/>
      <w:szCs w:val="22"/>
      <w:lang w:val="en-US" w:eastAsia="ja-JP"/>
    </w:rPr>
  </w:style>
  <w:style w:type="character" w:customStyle="1" w:styleId="NoSpacingChar">
    <w:name w:val="No Spacing Char"/>
    <w:basedOn w:val="DefaultParagraphFont"/>
    <w:link w:val="NoSpacing"/>
    <w:uiPriority w:val="1"/>
    <w:rsid w:val="00671452"/>
    <w:rPr>
      <w:rFonts w:eastAsiaTheme="minorEastAsia"/>
      <w:lang w:val="en-US" w:eastAsia="ja-JP"/>
    </w:rPr>
  </w:style>
  <w:style w:type="character" w:customStyle="1" w:styleId="BalloonTextChar">
    <w:name w:val="Balloon Text Char"/>
    <w:basedOn w:val="DefaultParagraphFont"/>
    <w:link w:val="BalloonText"/>
    <w:uiPriority w:val="99"/>
    <w:semiHidden/>
    <w:rsid w:val="00671452"/>
    <w:rPr>
      <w:rFonts w:ascii="Tahoma" w:hAnsi="Tahoma" w:cs="Tahoma"/>
      <w:sz w:val="16"/>
      <w:szCs w:val="16"/>
    </w:rPr>
  </w:style>
  <w:style w:type="character" w:customStyle="1" w:styleId="CommentTextChar">
    <w:name w:val="Comment Text Char"/>
    <w:basedOn w:val="DefaultParagraphFont"/>
    <w:link w:val="CommentText"/>
    <w:uiPriority w:val="99"/>
    <w:semiHidden/>
    <w:rsid w:val="00671452"/>
    <w:rPr>
      <w:sz w:val="20"/>
      <w:szCs w:val="20"/>
    </w:rPr>
  </w:style>
  <w:style w:type="character" w:customStyle="1" w:styleId="CommentSubjectChar">
    <w:name w:val="Comment Subject Char"/>
    <w:basedOn w:val="CommentTextChar"/>
    <w:link w:val="CommentSubject"/>
    <w:uiPriority w:val="99"/>
    <w:semiHidden/>
    <w:rsid w:val="00671452"/>
    <w:rPr>
      <w:b/>
      <w:bCs/>
      <w:sz w:val="20"/>
      <w:szCs w:val="20"/>
    </w:rPr>
  </w:style>
  <w:style w:type="character" w:customStyle="1" w:styleId="HeaderChar">
    <w:name w:val="Header Char"/>
    <w:basedOn w:val="DefaultParagraphFont"/>
    <w:link w:val="Header"/>
    <w:uiPriority w:val="99"/>
    <w:rsid w:val="00671452"/>
  </w:style>
  <w:style w:type="character" w:customStyle="1" w:styleId="FooterChar">
    <w:name w:val="Footer Char"/>
    <w:basedOn w:val="DefaultParagraphFont"/>
    <w:link w:val="Footer"/>
    <w:uiPriority w:val="99"/>
    <w:rsid w:val="00671452"/>
  </w:style>
  <w:style w:type="table" w:customStyle="1" w:styleId="TableGrid1">
    <w:name w:val="Table Grid1"/>
    <w:rsid w:val="00671452"/>
    <w:pPr>
      <w:spacing w:after="0" w:line="240" w:lineRule="auto"/>
    </w:pPr>
    <w:rPr>
      <w:rFonts w:eastAsiaTheme="minorEastAsia"/>
    </w:rPr>
    <w:tblPr>
      <w:tblCellMar>
        <w:top w:w="0" w:type="dxa"/>
        <w:left w:w="0" w:type="dxa"/>
        <w:bottom w:w="0" w:type="dxa"/>
        <w:right w:w="0" w:type="dxa"/>
      </w:tblCellMar>
    </w:tblPr>
  </w:style>
  <w:style w:type="character" w:customStyle="1" w:styleId="BodyTextIndent2Char">
    <w:name w:val="Body Text Indent 2 Char"/>
    <w:basedOn w:val="DefaultParagraphFont"/>
    <w:link w:val="BodyTextIndent2"/>
    <w:rsid w:val="00671452"/>
    <w:rPr>
      <w:rFonts w:ascii="Times New Roman" w:eastAsia="Times New Roman" w:hAnsi="Times New Roman" w:cs="Times New Roman"/>
      <w:sz w:val="24"/>
      <w:szCs w:val="20"/>
      <w:lang w:val="en-US"/>
    </w:rPr>
  </w:style>
  <w:style w:type="character" w:customStyle="1" w:styleId="BodyTextIndent3Char">
    <w:name w:val="Body Text Indent 3 Char"/>
    <w:basedOn w:val="DefaultParagraphFont"/>
    <w:link w:val="BodyTextIndent3"/>
    <w:uiPriority w:val="99"/>
    <w:semiHidden/>
    <w:rsid w:val="00671452"/>
    <w:rPr>
      <w:sz w:val="16"/>
      <w:szCs w:val="16"/>
    </w:rPr>
  </w:style>
  <w:style w:type="paragraph" w:customStyle="1" w:styleId="Default">
    <w:name w:val="Default"/>
    <w:rsid w:val="0005034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2020-05-05T00:00:00</PublishDate>
  <Abstract/>
  <CompanyAddress>Mumbai</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9A67E38-5CA1-4C0B-B21A-B366987E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688</Words>
  <Characters>3922</Characters>
  <Application>Microsoft Office Word</Application>
  <DocSecurity>0</DocSecurity>
  <Lines>32</Lines>
  <Paragraphs>9</Paragraphs>
  <ScaleCrop>false</ScaleCrop>
  <Company>TALAKUNCHI NETWORKS PVT. LTD.</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Vendor Selection Policy</dc:title>
  <dc:subject>R R Chokhani Stock Brokers Pvt. Ltd.</dc:subject>
  <dc:creator>Windows User</dc:creator>
  <cp:lastModifiedBy>VA</cp:lastModifiedBy>
  <cp:revision>36</cp:revision>
  <cp:lastPrinted>2019-08-13T07:31:00Z</cp:lastPrinted>
  <dcterms:created xsi:type="dcterms:W3CDTF">2019-10-22T12:16:00Z</dcterms:created>
  <dcterms:modified xsi:type="dcterms:W3CDTF">2020-11-02T06:40:00Z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1033-11.2.0.9127</vt:lpwstr>
  </property>
</Properties>
</file>